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B7" w:rsidRDefault="000B0EB7">
      <w:pPr>
        <w:widowControl w:val="0"/>
        <w:autoSpaceDE w:val="0"/>
        <w:autoSpaceDN w:val="0"/>
        <w:adjustRightInd w:val="0"/>
        <w:jc w:val="both"/>
        <w:outlineLvl w:val="0"/>
      </w:pPr>
      <w:bookmarkStart w:id="0" w:name="_GoBack"/>
      <w:bookmarkEnd w:id="0"/>
    </w:p>
    <w:p w:rsidR="000B0EB7" w:rsidRDefault="000B0EB7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ЗАКОНОДАТЕЛЬНОЕ СОБРАНИЕ НИЖЕГОРОДСКОЙ ОБЛАСТИ</w:t>
      </w:r>
    </w:p>
    <w:p w:rsidR="000B0EB7" w:rsidRDefault="000B0EB7">
      <w:pPr>
        <w:pStyle w:val="ConsPlusTitle"/>
        <w:jc w:val="center"/>
        <w:rPr>
          <w:sz w:val="20"/>
          <w:szCs w:val="20"/>
        </w:rPr>
      </w:pPr>
    </w:p>
    <w:p w:rsidR="000B0EB7" w:rsidRDefault="000B0EB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0B0EB7" w:rsidRDefault="000B0EB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16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0"/>
            <w:szCs w:val="20"/>
          </w:rPr>
          <w:t>2004 г</w:t>
        </w:r>
      </w:smartTag>
      <w:r>
        <w:rPr>
          <w:sz w:val="20"/>
          <w:szCs w:val="20"/>
        </w:rPr>
        <w:t>. N 1253-III</w:t>
      </w:r>
    </w:p>
    <w:p w:rsidR="000B0EB7" w:rsidRDefault="000B0EB7">
      <w:pPr>
        <w:pStyle w:val="ConsPlusTitle"/>
        <w:jc w:val="center"/>
        <w:rPr>
          <w:sz w:val="20"/>
          <w:szCs w:val="20"/>
        </w:rPr>
      </w:pPr>
    </w:p>
    <w:p w:rsidR="000B0EB7" w:rsidRDefault="000B0EB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ПОЛОЖЕНИЯ О ПОЧЕТНОМ ДИПЛОМЕ "БЛАГОТВОРИТЕЛЮ"</w:t>
      </w:r>
    </w:p>
    <w:p w:rsidR="000B0EB7" w:rsidRDefault="000B0EB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МЕДАЛИ "БЛАГОТВОРИТЕЛЬ ЗЕМЛИ НИЖЕГОРОДСКОЙ"</w:t>
      </w:r>
    </w:p>
    <w:p w:rsidR="000B0EB7" w:rsidRDefault="000B0EB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B0EB7" w:rsidRDefault="000B0EB7">
      <w:pPr>
        <w:widowControl w:val="0"/>
        <w:autoSpaceDE w:val="0"/>
        <w:autoSpaceDN w:val="0"/>
        <w:adjustRightInd w:val="0"/>
        <w:jc w:val="center"/>
      </w:pPr>
      <w:r>
        <w:t>(в ред. постановлений Законодательного Собрания</w:t>
      </w:r>
    </w:p>
    <w:p w:rsidR="000B0EB7" w:rsidRDefault="000B0EB7">
      <w:pPr>
        <w:widowControl w:val="0"/>
        <w:autoSpaceDE w:val="0"/>
        <w:autoSpaceDN w:val="0"/>
        <w:adjustRightInd w:val="0"/>
        <w:jc w:val="center"/>
      </w:pPr>
      <w:r>
        <w:t xml:space="preserve">Нижегородской области от 26.11.2009 </w:t>
      </w:r>
      <w:hyperlink r:id="rId4" w:history="1">
        <w:r>
          <w:rPr>
            <w:color w:val="0000FF"/>
          </w:rPr>
          <w:t>N 1837-IV</w:t>
        </w:r>
      </w:hyperlink>
      <w:r>
        <w:t>,</w:t>
      </w:r>
    </w:p>
    <w:p w:rsidR="000B0EB7" w:rsidRDefault="000B0EB7">
      <w:pPr>
        <w:widowControl w:val="0"/>
        <w:autoSpaceDE w:val="0"/>
        <w:autoSpaceDN w:val="0"/>
        <w:adjustRightInd w:val="0"/>
        <w:jc w:val="center"/>
      </w:pPr>
      <w:r>
        <w:t xml:space="preserve">от 27.09.2012 </w:t>
      </w:r>
      <w:hyperlink r:id="rId5" w:history="1">
        <w:r>
          <w:rPr>
            <w:color w:val="0000FF"/>
          </w:rPr>
          <w:t>N 630-V</w:t>
        </w:r>
      </w:hyperlink>
      <w:r>
        <w:t>)</w:t>
      </w:r>
    </w:p>
    <w:p w:rsidR="000B0EB7" w:rsidRDefault="000B0EB7">
      <w:pPr>
        <w:widowControl w:val="0"/>
        <w:autoSpaceDE w:val="0"/>
        <w:autoSpaceDN w:val="0"/>
        <w:adjustRightInd w:val="0"/>
      </w:pPr>
    </w:p>
    <w:p w:rsidR="000B0EB7" w:rsidRDefault="000B0EB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статьями 17.2</w:t>
        </w:r>
      </w:hyperlink>
      <w:r>
        <w:t xml:space="preserve"> и </w:t>
      </w:r>
      <w:hyperlink r:id="rId7" w:history="1">
        <w:r>
          <w:rPr>
            <w:color w:val="0000FF"/>
          </w:rPr>
          <w:t>17.3</w:t>
        </w:r>
      </w:hyperlink>
      <w:r>
        <w:t xml:space="preserve"> Закона Нижегородской области от 21 апреля 2003 года N 28-З "О наградах и премиях Нижегородской области" Законодательное Собрание области постановляет:</w:t>
      </w:r>
    </w:p>
    <w:p w:rsidR="000B0EB7" w:rsidRDefault="000B0EB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прилагаемое </w:t>
      </w:r>
      <w:hyperlink w:anchor="Par33" w:history="1">
        <w:r>
          <w:rPr>
            <w:color w:val="0000FF"/>
          </w:rPr>
          <w:t>Положение</w:t>
        </w:r>
      </w:hyperlink>
      <w:r>
        <w:t xml:space="preserve"> о Почетном дипломе "Благотворителю" и медали "Благотворитель земли Нижегородской".</w:t>
      </w:r>
    </w:p>
    <w:p w:rsidR="000B0EB7" w:rsidRDefault="000B0EB7">
      <w:pPr>
        <w:widowControl w:val="0"/>
        <w:autoSpaceDE w:val="0"/>
        <w:autoSpaceDN w:val="0"/>
        <w:adjustRightInd w:val="0"/>
        <w:ind w:firstLine="540"/>
        <w:jc w:val="both"/>
      </w:pPr>
      <w:r>
        <w:t>2. Предложить Правительству Нижегородской области:</w:t>
      </w:r>
    </w:p>
    <w:p w:rsidR="000B0EB7" w:rsidRDefault="000B0EB7">
      <w:pPr>
        <w:widowControl w:val="0"/>
        <w:autoSpaceDE w:val="0"/>
        <w:autoSpaceDN w:val="0"/>
        <w:adjustRightInd w:val="0"/>
        <w:ind w:firstLine="540"/>
        <w:jc w:val="both"/>
      </w:pPr>
      <w:r>
        <w:t>1) установить форму и обеспечить в январе 2005 года изготовление диплома "Благотворителю" и медали "Благотворитель земли Нижегородской" первой, второй и третьей степени (золотой, серебряной и бронзовой);</w:t>
      </w:r>
    </w:p>
    <w:p w:rsidR="000B0EB7" w:rsidRDefault="000B0EB7">
      <w:pPr>
        <w:widowControl w:val="0"/>
        <w:autoSpaceDE w:val="0"/>
        <w:autoSpaceDN w:val="0"/>
        <w:adjustRightInd w:val="0"/>
        <w:ind w:firstLine="540"/>
        <w:jc w:val="both"/>
      </w:pPr>
      <w:r>
        <w:t>2) предусматривать в областном бюджете на очередной финансовый год по разделу "Государственное управление и местное самоуправление" (подраздел "Функционирование исполнительных органов государственной власти") средства для изготовления дипломов "Благотворителю" и медалей "Благотворитель земли Нижегородской".</w:t>
      </w:r>
    </w:p>
    <w:p w:rsidR="000B0EB7" w:rsidRDefault="000B0EB7">
      <w:pPr>
        <w:widowControl w:val="0"/>
        <w:autoSpaceDE w:val="0"/>
        <w:autoSpaceDN w:val="0"/>
        <w:adjustRightInd w:val="0"/>
        <w:ind w:firstLine="540"/>
        <w:jc w:val="both"/>
      </w:pPr>
      <w:r>
        <w:t>3. Контроль за исполнением настоящего постановления возложить на комитет Законодательного Собрания по социальным вопросам.</w:t>
      </w:r>
    </w:p>
    <w:p w:rsidR="000B0EB7" w:rsidRDefault="000B0EB7">
      <w:pPr>
        <w:widowControl w:val="0"/>
        <w:autoSpaceDE w:val="0"/>
        <w:autoSpaceDN w:val="0"/>
        <w:adjustRightInd w:val="0"/>
        <w:jc w:val="both"/>
      </w:pPr>
    </w:p>
    <w:p w:rsidR="000B0EB7" w:rsidRDefault="000B0EB7">
      <w:pPr>
        <w:widowControl w:val="0"/>
        <w:autoSpaceDE w:val="0"/>
        <w:autoSpaceDN w:val="0"/>
        <w:adjustRightInd w:val="0"/>
        <w:jc w:val="right"/>
      </w:pPr>
      <w:r>
        <w:t>Председатель Собрания</w:t>
      </w:r>
    </w:p>
    <w:p w:rsidR="000B0EB7" w:rsidRDefault="000B0EB7">
      <w:pPr>
        <w:widowControl w:val="0"/>
        <w:autoSpaceDE w:val="0"/>
        <w:autoSpaceDN w:val="0"/>
        <w:adjustRightInd w:val="0"/>
        <w:jc w:val="right"/>
      </w:pPr>
      <w:r>
        <w:t>Е.Б.ЛЮЛИН</w:t>
      </w:r>
    </w:p>
    <w:p w:rsidR="000B0EB7" w:rsidRDefault="000B0EB7">
      <w:pPr>
        <w:widowControl w:val="0"/>
        <w:autoSpaceDE w:val="0"/>
        <w:autoSpaceDN w:val="0"/>
        <w:adjustRightInd w:val="0"/>
        <w:jc w:val="right"/>
      </w:pPr>
    </w:p>
    <w:p w:rsidR="000B0EB7" w:rsidRDefault="000B0EB7">
      <w:pPr>
        <w:widowControl w:val="0"/>
        <w:autoSpaceDE w:val="0"/>
        <w:autoSpaceDN w:val="0"/>
        <w:adjustRightInd w:val="0"/>
        <w:jc w:val="right"/>
      </w:pPr>
    </w:p>
    <w:p w:rsidR="000B0EB7" w:rsidRDefault="000B0EB7">
      <w:pPr>
        <w:widowControl w:val="0"/>
        <w:autoSpaceDE w:val="0"/>
        <w:autoSpaceDN w:val="0"/>
        <w:adjustRightInd w:val="0"/>
        <w:jc w:val="right"/>
      </w:pPr>
    </w:p>
    <w:p w:rsidR="000B0EB7" w:rsidRDefault="000B0EB7">
      <w:pPr>
        <w:widowControl w:val="0"/>
        <w:autoSpaceDE w:val="0"/>
        <w:autoSpaceDN w:val="0"/>
        <w:adjustRightInd w:val="0"/>
        <w:jc w:val="right"/>
      </w:pPr>
    </w:p>
    <w:p w:rsidR="000B0EB7" w:rsidRDefault="000B0EB7">
      <w:pPr>
        <w:widowControl w:val="0"/>
        <w:autoSpaceDE w:val="0"/>
        <w:autoSpaceDN w:val="0"/>
        <w:adjustRightInd w:val="0"/>
        <w:jc w:val="right"/>
      </w:pPr>
    </w:p>
    <w:p w:rsidR="000B0EB7" w:rsidRDefault="000B0EB7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0B0EB7" w:rsidRDefault="000B0EB7">
      <w:pPr>
        <w:widowControl w:val="0"/>
        <w:autoSpaceDE w:val="0"/>
        <w:autoSpaceDN w:val="0"/>
        <w:adjustRightInd w:val="0"/>
        <w:jc w:val="right"/>
      </w:pPr>
      <w:r>
        <w:t>Утверждено</w:t>
      </w:r>
    </w:p>
    <w:p w:rsidR="000B0EB7" w:rsidRDefault="000B0EB7">
      <w:pPr>
        <w:widowControl w:val="0"/>
        <w:autoSpaceDE w:val="0"/>
        <w:autoSpaceDN w:val="0"/>
        <w:adjustRightInd w:val="0"/>
        <w:jc w:val="right"/>
      </w:pPr>
      <w:r>
        <w:t>постановлением</w:t>
      </w:r>
    </w:p>
    <w:p w:rsidR="000B0EB7" w:rsidRDefault="000B0EB7">
      <w:pPr>
        <w:widowControl w:val="0"/>
        <w:autoSpaceDE w:val="0"/>
        <w:autoSpaceDN w:val="0"/>
        <w:adjustRightInd w:val="0"/>
        <w:jc w:val="right"/>
      </w:pPr>
      <w:r>
        <w:t>Законодательного Собрания</w:t>
      </w:r>
    </w:p>
    <w:p w:rsidR="000B0EB7" w:rsidRDefault="000B0EB7">
      <w:pPr>
        <w:widowControl w:val="0"/>
        <w:autoSpaceDE w:val="0"/>
        <w:autoSpaceDN w:val="0"/>
        <w:adjustRightInd w:val="0"/>
        <w:jc w:val="right"/>
      </w:pPr>
      <w:r>
        <w:t>от 16.12.2004 N 1253-III</w:t>
      </w:r>
    </w:p>
    <w:p w:rsidR="000B0EB7" w:rsidRDefault="000B0EB7">
      <w:pPr>
        <w:widowControl w:val="0"/>
        <w:autoSpaceDE w:val="0"/>
        <w:autoSpaceDN w:val="0"/>
        <w:adjustRightInd w:val="0"/>
        <w:jc w:val="right"/>
      </w:pPr>
    </w:p>
    <w:p w:rsidR="000B0EB7" w:rsidRDefault="000B0EB7">
      <w:pPr>
        <w:pStyle w:val="ConsPlusTitle"/>
        <w:jc w:val="center"/>
        <w:rPr>
          <w:sz w:val="20"/>
          <w:szCs w:val="20"/>
        </w:rPr>
      </w:pPr>
      <w:bookmarkStart w:id="1" w:name="Par33"/>
      <w:bookmarkEnd w:id="1"/>
      <w:r>
        <w:rPr>
          <w:sz w:val="20"/>
          <w:szCs w:val="20"/>
        </w:rPr>
        <w:t>ПОЛОЖЕНИЕ</w:t>
      </w:r>
    </w:p>
    <w:p w:rsidR="000B0EB7" w:rsidRDefault="000B0EB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ПОЧЕТНОМ ДИПЛОМЕ "БЛАГОТВОРИТЕЛЮ" И</w:t>
      </w:r>
    </w:p>
    <w:p w:rsidR="000B0EB7" w:rsidRDefault="000B0EB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МЕДАЛИ "БЛАГОТВОРИТЕЛЬ ЗЕМЛИ НИЖЕГОРОДСКОЙ"</w:t>
      </w:r>
    </w:p>
    <w:p w:rsidR="000B0EB7" w:rsidRDefault="000B0EB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B0EB7" w:rsidRDefault="000B0EB7">
      <w:pPr>
        <w:widowControl w:val="0"/>
        <w:autoSpaceDE w:val="0"/>
        <w:autoSpaceDN w:val="0"/>
        <w:adjustRightInd w:val="0"/>
        <w:jc w:val="center"/>
      </w:pPr>
      <w:r>
        <w:t>(в ред. постановлений Законодательного Собрания</w:t>
      </w:r>
    </w:p>
    <w:p w:rsidR="000B0EB7" w:rsidRDefault="000B0EB7">
      <w:pPr>
        <w:widowControl w:val="0"/>
        <w:autoSpaceDE w:val="0"/>
        <w:autoSpaceDN w:val="0"/>
        <w:adjustRightInd w:val="0"/>
        <w:jc w:val="center"/>
      </w:pPr>
      <w:r>
        <w:t xml:space="preserve">Нижегородской области от 26.11.2009 </w:t>
      </w:r>
      <w:hyperlink r:id="rId8" w:history="1">
        <w:r>
          <w:rPr>
            <w:color w:val="0000FF"/>
          </w:rPr>
          <w:t>N 1837-IV</w:t>
        </w:r>
      </w:hyperlink>
      <w:r>
        <w:t>,</w:t>
      </w:r>
    </w:p>
    <w:p w:rsidR="000B0EB7" w:rsidRDefault="000B0EB7">
      <w:pPr>
        <w:widowControl w:val="0"/>
        <w:autoSpaceDE w:val="0"/>
        <w:autoSpaceDN w:val="0"/>
        <w:adjustRightInd w:val="0"/>
        <w:jc w:val="center"/>
      </w:pPr>
      <w:r>
        <w:t xml:space="preserve">от 27.09.2012 </w:t>
      </w:r>
      <w:hyperlink r:id="rId9" w:history="1">
        <w:r>
          <w:rPr>
            <w:color w:val="0000FF"/>
          </w:rPr>
          <w:t>N 630-V</w:t>
        </w:r>
      </w:hyperlink>
      <w:r>
        <w:t>)</w:t>
      </w:r>
    </w:p>
    <w:p w:rsidR="000B0EB7" w:rsidRDefault="000B0EB7">
      <w:pPr>
        <w:widowControl w:val="0"/>
        <w:autoSpaceDE w:val="0"/>
        <w:autoSpaceDN w:val="0"/>
        <w:adjustRightInd w:val="0"/>
        <w:jc w:val="center"/>
      </w:pPr>
    </w:p>
    <w:p w:rsidR="000B0EB7" w:rsidRDefault="000B0EB7">
      <w:pPr>
        <w:widowControl w:val="0"/>
        <w:autoSpaceDE w:val="0"/>
        <w:autoSpaceDN w:val="0"/>
        <w:adjustRightInd w:val="0"/>
        <w:jc w:val="center"/>
        <w:outlineLvl w:val="1"/>
      </w:pPr>
      <w:r>
        <w:t>I. ОБЩИЕ ПОЛОЖЕНИЯ</w:t>
      </w:r>
    </w:p>
    <w:p w:rsidR="000B0EB7" w:rsidRDefault="000B0EB7">
      <w:pPr>
        <w:widowControl w:val="0"/>
        <w:autoSpaceDE w:val="0"/>
        <w:autoSpaceDN w:val="0"/>
        <w:adjustRightInd w:val="0"/>
        <w:jc w:val="center"/>
      </w:pPr>
    </w:p>
    <w:p w:rsidR="000B0EB7" w:rsidRDefault="000B0EB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Почетный диплом "Благотворителю" и медаль "Благотворитель земли Нижегородской" первой, второй и третьей степени (золотая, серебряная и бронзовая) </w:t>
      </w:r>
      <w:r>
        <w:lastRenderedPageBreak/>
        <w:t>являются наградами Нижегородской области.</w:t>
      </w:r>
    </w:p>
    <w:p w:rsidR="000B0EB7" w:rsidRDefault="000B0EB7">
      <w:pPr>
        <w:widowControl w:val="0"/>
        <w:autoSpaceDE w:val="0"/>
        <w:autoSpaceDN w:val="0"/>
        <w:adjustRightInd w:val="0"/>
        <w:ind w:firstLine="540"/>
        <w:jc w:val="both"/>
      </w:pPr>
      <w:r>
        <w:t>2. Почетным дипломом "Благотворителю" (далее - Почетный диплом) награждаются граждане Российской Федерации, иностранные граждане и юридические лица, занимающиеся активной благотворительной деятельностью в интересах Нижегородской области и непосредственно участвующие своими пожертвованиями в общественно значимой для населения области сфере деятельности (социальное обеспечение, охрана здоровья, просвещение, наука, культура и искусство).</w:t>
      </w:r>
    </w:p>
    <w:p w:rsidR="000B0EB7" w:rsidRDefault="000B0EB7">
      <w:pPr>
        <w:widowControl w:val="0"/>
        <w:autoSpaceDE w:val="0"/>
        <w:autoSpaceDN w:val="0"/>
        <w:adjustRightInd w:val="0"/>
        <w:ind w:firstLine="540"/>
        <w:jc w:val="both"/>
      </w:pPr>
      <w:r>
        <w:t>3. Медалью "Благотворитель земли Нижегородской" первой, второй и третьей степени (золотой, серебряной и бронзовой) (далее - медаль) награждаются граждане Российской Федерации за многолетнюю благотворительную деятельность на территории Нижегородской области и большой благотворительный вклад в развитие и поддержание функционирования государственных и муниципальных объектов (учреждений) социально-культурного назначения на территории Нижегородской области (здравоохранения, образования, социальной защиты, культуры, искусства, спорта и прочее), а также детских, творческих и иных коллективов.</w:t>
      </w:r>
    </w:p>
    <w:p w:rsidR="000B0EB7" w:rsidRDefault="000B0EB7">
      <w:pPr>
        <w:widowControl w:val="0"/>
        <w:autoSpaceDE w:val="0"/>
        <w:autoSpaceDN w:val="0"/>
        <w:adjustRightInd w:val="0"/>
        <w:jc w:val="both"/>
      </w:pPr>
    </w:p>
    <w:p w:rsidR="000B0EB7" w:rsidRDefault="000B0EB7">
      <w:pPr>
        <w:widowControl w:val="0"/>
        <w:autoSpaceDE w:val="0"/>
        <w:autoSpaceDN w:val="0"/>
        <w:adjustRightInd w:val="0"/>
        <w:jc w:val="center"/>
        <w:outlineLvl w:val="1"/>
      </w:pPr>
      <w:r>
        <w:t>II. ПОРЯДОК ПРЕДСТАВЛЕНИЯ К НАГРАДАМ</w:t>
      </w:r>
    </w:p>
    <w:p w:rsidR="000B0EB7" w:rsidRDefault="000B0EB7">
      <w:pPr>
        <w:widowControl w:val="0"/>
        <w:autoSpaceDE w:val="0"/>
        <w:autoSpaceDN w:val="0"/>
        <w:adjustRightInd w:val="0"/>
        <w:jc w:val="center"/>
      </w:pPr>
    </w:p>
    <w:p w:rsidR="000B0EB7" w:rsidRDefault="000B0EB7">
      <w:pPr>
        <w:widowControl w:val="0"/>
        <w:autoSpaceDE w:val="0"/>
        <w:autoSpaceDN w:val="0"/>
        <w:adjustRightInd w:val="0"/>
        <w:ind w:firstLine="540"/>
        <w:jc w:val="both"/>
      </w:pPr>
      <w:r>
        <w:t>4. Ходатайства о выдвижении на соискание Почетного диплома и медали инициируются:</w:t>
      </w:r>
    </w:p>
    <w:p w:rsidR="000B0EB7" w:rsidRDefault="000B0EB7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Законодательного Собрания Нижегородской области от 27.09.2012 N 630-V)</w:t>
      </w:r>
    </w:p>
    <w:p w:rsidR="000B0EB7" w:rsidRDefault="000B0EB7">
      <w:pPr>
        <w:widowControl w:val="0"/>
        <w:autoSpaceDE w:val="0"/>
        <w:autoSpaceDN w:val="0"/>
        <w:adjustRightInd w:val="0"/>
        <w:ind w:firstLine="540"/>
        <w:jc w:val="both"/>
      </w:pPr>
      <w:r>
        <w:t>коллективами организаций, общественными объединениями и подписываются их руководителями;</w:t>
      </w:r>
    </w:p>
    <w:p w:rsidR="000B0EB7" w:rsidRDefault="000B0EB7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Законодательного Собрания Нижегородской области от 27.09.2012 N 630-V)</w:t>
      </w:r>
    </w:p>
    <w:p w:rsidR="000B0EB7" w:rsidRDefault="000B0EB7">
      <w:pPr>
        <w:widowControl w:val="0"/>
        <w:autoSpaceDE w:val="0"/>
        <w:autoSpaceDN w:val="0"/>
        <w:adjustRightInd w:val="0"/>
        <w:ind w:firstLine="540"/>
        <w:jc w:val="both"/>
      </w:pPr>
      <w:r>
        <w:t>Губернатором Нижегородской области (далее - Губернатор), депутатами Законодательного Собрания Нижегородской области (далее - Законодательное Собрание), органами местного самоуправления муниципальных районов и городских округов Нижегородской области.</w:t>
      </w:r>
    </w:p>
    <w:p w:rsidR="000B0EB7" w:rsidRDefault="000B0EB7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Законодательного Собрания Нижегородской области от 27.09.2012 N 630-V)</w:t>
      </w:r>
    </w:p>
    <w:p w:rsidR="000B0EB7" w:rsidRDefault="000B0EB7">
      <w:pPr>
        <w:widowControl w:val="0"/>
        <w:autoSpaceDE w:val="0"/>
        <w:autoSpaceDN w:val="0"/>
        <w:adjustRightInd w:val="0"/>
        <w:ind w:firstLine="540"/>
        <w:jc w:val="both"/>
      </w:pPr>
      <w:r>
        <w:t>Ходатайства о выдвижении составляются в письменной форме с указанием конкретного участия гражданина или юридического лица в осуществлении благотворительной деятельности.</w:t>
      </w:r>
    </w:p>
    <w:p w:rsidR="000B0EB7" w:rsidRDefault="000B0EB7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Законодательного Собрания Нижегородской области от 27.09.2012 N 630-V)</w:t>
      </w:r>
    </w:p>
    <w:p w:rsidR="000B0EB7" w:rsidRDefault="000B0EB7">
      <w:pPr>
        <w:widowControl w:val="0"/>
        <w:autoSpaceDE w:val="0"/>
        <w:autoSpaceDN w:val="0"/>
        <w:adjustRightInd w:val="0"/>
        <w:ind w:firstLine="540"/>
        <w:jc w:val="both"/>
      </w:pPr>
      <w:r>
        <w:t>5. Ходатайства о выдвижении на соискание Почетного диплома в текущем году направляются инициаторами представления к Почетному диплому в Благотворительный совет Нижегородской области не позднее 1 ноября текущего года. Выдвижение претендентов на соискание Почетного диплома осуществляет Благотворительный совет Нижегородской области. Решение о награждении Почетным дипломом принимает по согласованию с Губернатором Законодательное Собрание.</w:t>
      </w:r>
    </w:p>
    <w:p w:rsidR="000B0EB7" w:rsidRDefault="000B0EB7">
      <w:pPr>
        <w:widowControl w:val="0"/>
        <w:autoSpaceDE w:val="0"/>
        <w:autoSpaceDN w:val="0"/>
        <w:adjustRightInd w:val="0"/>
        <w:ind w:firstLine="540"/>
        <w:jc w:val="both"/>
      </w:pPr>
      <w:r>
        <w:t>Почетный диплом подписывается Губернатором и Председателем Законодательного Собрания. Подписи заверяются гербовыми печатями Правительства Нижегородской области и Законодательного Собрания.</w:t>
      </w:r>
    </w:p>
    <w:p w:rsidR="000B0EB7" w:rsidRDefault="000B0EB7">
      <w:pPr>
        <w:widowControl w:val="0"/>
        <w:autoSpaceDE w:val="0"/>
        <w:autoSpaceDN w:val="0"/>
        <w:adjustRightInd w:val="0"/>
        <w:jc w:val="both"/>
      </w:pPr>
      <w:r>
        <w:t xml:space="preserve">(п. 5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Законодательного Собрания Нижегородской области от 27.09.2012 N 630-V)</w:t>
      </w:r>
    </w:p>
    <w:p w:rsidR="000B0EB7" w:rsidRDefault="000B0EB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Ходатайства о выдвижении на соискание медали направляются инициаторами представления с 1 января по 1 ноября календарного года в Благотворительный совет Нижегородской области. Выдвижение кандидатур на соискание медали осуществляет в конце календарного года Благотворительный совет области, но не более 30 кандидатур </w:t>
      </w:r>
      <w:r>
        <w:lastRenderedPageBreak/>
        <w:t>ежегодно (до пяти золотых, до десяти серебряных, до пятнадцати бронзовых медалей). Решение о награждении медалью принимает по согласованию с Губернатором Законодательное Собрание один раз в год.</w:t>
      </w:r>
    </w:p>
    <w:p w:rsidR="000B0EB7" w:rsidRDefault="000B0EB7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Законодательного Собрания Нижегородской области от 27.09.2012 N 630-V)</w:t>
      </w:r>
    </w:p>
    <w:p w:rsidR="000B0EB7" w:rsidRDefault="000B0EB7">
      <w:pPr>
        <w:pStyle w:val="ConsPlusNonformat"/>
      </w:pPr>
      <w:r>
        <w:t xml:space="preserve">     1</w:t>
      </w:r>
    </w:p>
    <w:p w:rsidR="000B0EB7" w:rsidRDefault="000B0EB7">
      <w:pPr>
        <w:pStyle w:val="ConsPlusNonformat"/>
      </w:pPr>
      <w:r>
        <w:t xml:space="preserve">    6 . Согласование Губернатора оформляется  в виде заключения о поддержке</w:t>
      </w:r>
    </w:p>
    <w:p w:rsidR="000B0EB7" w:rsidRDefault="000B0EB7">
      <w:pPr>
        <w:pStyle w:val="ConsPlusNonformat"/>
      </w:pPr>
      <w:r>
        <w:t xml:space="preserve">либо  </w:t>
      </w:r>
      <w:proofErr w:type="spellStart"/>
      <w:r>
        <w:t>неподдержке</w:t>
      </w:r>
      <w:proofErr w:type="spellEnd"/>
      <w:r>
        <w:t xml:space="preserve">  (с  изложением  аргументов) ходатайства  о награждении в</w:t>
      </w:r>
    </w:p>
    <w:p w:rsidR="000B0EB7" w:rsidRDefault="000B0EB7">
      <w:pPr>
        <w:pStyle w:val="ConsPlusNonformat"/>
      </w:pPr>
      <w:r>
        <w:t>течение тридцати дней со дня его получения и направляется в Законодательное</w:t>
      </w:r>
    </w:p>
    <w:p w:rsidR="000B0EB7" w:rsidRDefault="000B0EB7">
      <w:pPr>
        <w:pStyle w:val="ConsPlusNonformat"/>
      </w:pPr>
      <w:r>
        <w:t>Собрание.</w:t>
      </w:r>
    </w:p>
    <w:p w:rsidR="000B0EB7" w:rsidRDefault="000B0EB7">
      <w:pPr>
        <w:pStyle w:val="ConsPlusNonformat"/>
      </w:pPr>
      <w:r>
        <w:t xml:space="preserve">    В  случае,  если награждение Почетным дипломом или медалью инициируется</w:t>
      </w:r>
    </w:p>
    <w:p w:rsidR="000B0EB7" w:rsidRDefault="000B0EB7">
      <w:pPr>
        <w:pStyle w:val="ConsPlusNonformat"/>
      </w:pPr>
      <w:r>
        <w:t>Губернатором, заключение не оформляется.</w:t>
      </w:r>
    </w:p>
    <w:p w:rsidR="000B0EB7" w:rsidRDefault="000B0EB7">
      <w:pPr>
        <w:pStyle w:val="ConsPlusNonformat"/>
      </w:pPr>
      <w:r>
        <w:t xml:space="preserve">      1</w:t>
      </w:r>
    </w:p>
    <w:p w:rsidR="000B0EB7" w:rsidRDefault="000B0EB7">
      <w:pPr>
        <w:pStyle w:val="ConsPlusNonformat"/>
      </w:pPr>
      <w:r>
        <w:t xml:space="preserve">(п.  6  введен  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  Законодательного  Собрания  Нижегородской</w:t>
      </w:r>
    </w:p>
    <w:p w:rsidR="000B0EB7" w:rsidRDefault="000B0EB7">
      <w:pPr>
        <w:pStyle w:val="ConsPlusNonformat"/>
      </w:pPr>
      <w:r>
        <w:t>области от 27.09.2012 N 630-V)</w:t>
      </w:r>
    </w:p>
    <w:p w:rsidR="000B0EB7" w:rsidRDefault="000B0E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0EB7" w:rsidRDefault="000B0EB7">
      <w:pPr>
        <w:widowControl w:val="0"/>
        <w:autoSpaceDE w:val="0"/>
        <w:autoSpaceDN w:val="0"/>
        <w:adjustRightInd w:val="0"/>
        <w:jc w:val="center"/>
        <w:outlineLvl w:val="1"/>
      </w:pPr>
      <w:r>
        <w:t>III. ПОРЯДОК НАГРАЖДЕНИЯ ЛИЦ,</w:t>
      </w:r>
    </w:p>
    <w:p w:rsidR="000B0EB7" w:rsidRDefault="000B0EB7">
      <w:pPr>
        <w:widowControl w:val="0"/>
        <w:autoSpaceDE w:val="0"/>
        <w:autoSpaceDN w:val="0"/>
        <w:adjustRightInd w:val="0"/>
        <w:jc w:val="center"/>
      </w:pPr>
      <w:r>
        <w:t>УДОСТОЕННЫХ ПОЧЕТНОГО ДИПЛОМА И МЕДАЛИ</w:t>
      </w:r>
    </w:p>
    <w:p w:rsidR="000B0EB7" w:rsidRDefault="000B0EB7">
      <w:pPr>
        <w:widowControl w:val="0"/>
        <w:autoSpaceDE w:val="0"/>
        <w:autoSpaceDN w:val="0"/>
        <w:adjustRightInd w:val="0"/>
        <w:jc w:val="center"/>
      </w:pPr>
    </w:p>
    <w:p w:rsidR="000B0EB7" w:rsidRDefault="000B0EB7">
      <w:pPr>
        <w:widowControl w:val="0"/>
        <w:autoSpaceDE w:val="0"/>
        <w:autoSpaceDN w:val="0"/>
        <w:adjustRightInd w:val="0"/>
        <w:ind w:firstLine="540"/>
        <w:jc w:val="both"/>
      </w:pPr>
      <w:r>
        <w:t>7. Оформление документов по награждению лиц, удостоенных Почетного диплома и медали, возлагается на сектор наград управления государственной гражданской и муниципальной службы аппарата Правительства Нижегородской области. Учет и регистрацию данных о награждении граждан Российской Федерации, иностранных граждан и юридических лиц осуществляют аппарат Законодательного Собрания и сектор наград управления государственной гражданской и муниципальной службы аппарата Правительства Нижегородской области.</w:t>
      </w:r>
    </w:p>
    <w:p w:rsidR="000B0EB7" w:rsidRDefault="000B0EB7">
      <w:pPr>
        <w:widowControl w:val="0"/>
        <w:autoSpaceDE w:val="0"/>
        <w:autoSpaceDN w:val="0"/>
        <w:adjustRightInd w:val="0"/>
        <w:jc w:val="both"/>
      </w:pPr>
      <w:r>
        <w:t xml:space="preserve">(п. 7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Законодательного Собрания Нижегородской области от 27.09.2012 N 630-V)</w:t>
      </w:r>
    </w:p>
    <w:p w:rsidR="000B0EB7" w:rsidRDefault="000B0EB7">
      <w:pPr>
        <w:widowControl w:val="0"/>
        <w:autoSpaceDE w:val="0"/>
        <w:autoSpaceDN w:val="0"/>
        <w:adjustRightInd w:val="0"/>
        <w:ind w:firstLine="540"/>
        <w:jc w:val="both"/>
      </w:pPr>
      <w:r>
        <w:t>8. Награды - Почетный диплом и медали - вручаются в торжественной обстановке Губернатором, Председателем Законодательного Собрания либо по их поручению заместителями Губернатора, заместителями Председателя Законодательного Собрания, депутатами Законодательного Собрания с участием членов Благотворительного совета области, общественных объединений, инициаторов награждения, представителей средств массовой информации.</w:t>
      </w:r>
    </w:p>
    <w:p w:rsidR="000B0EB7" w:rsidRDefault="000B0EB7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Законодательного Собрания Нижегородской области от 27.09.2012 N 630-V)</w:t>
      </w:r>
    </w:p>
    <w:p w:rsidR="000B0EB7" w:rsidRDefault="000B0EB7">
      <w:pPr>
        <w:widowControl w:val="0"/>
        <w:autoSpaceDE w:val="0"/>
        <w:autoSpaceDN w:val="0"/>
        <w:adjustRightInd w:val="0"/>
        <w:jc w:val="both"/>
      </w:pPr>
    </w:p>
    <w:p w:rsidR="000B0EB7" w:rsidRDefault="000B0EB7">
      <w:pPr>
        <w:widowControl w:val="0"/>
        <w:autoSpaceDE w:val="0"/>
        <w:autoSpaceDN w:val="0"/>
        <w:adjustRightInd w:val="0"/>
        <w:jc w:val="both"/>
      </w:pPr>
    </w:p>
    <w:p w:rsidR="000B0EB7" w:rsidRDefault="000B0EB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B0EB7" w:rsidRDefault="000B0EB7"/>
    <w:sectPr w:rsidR="000B0EB7" w:rsidSect="000B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EB7"/>
    <w:rsid w:val="000B0EB7"/>
    <w:rsid w:val="005B653C"/>
    <w:rsid w:val="007A0933"/>
    <w:rsid w:val="00CF7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5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0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0EB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5D506E678A2EF9CE02D4E511344E69F871FB14D30E656C3B94DFDDE85F8C9D6935DB9072429D9FB299B4m9Z1E" TargetMode="External"/><Relationship Id="rId13" Type="http://schemas.openxmlformats.org/officeDocument/2006/relationships/hyperlink" Target="consultantplus://offline/ref=135D506E678A2EF9CE02D4E511344E69F871FB14D602676D3994DFDDE85F8C9D6935DB9072429D9FB299B4m9Z0E" TargetMode="External"/><Relationship Id="rId18" Type="http://schemas.openxmlformats.org/officeDocument/2006/relationships/hyperlink" Target="consultantplus://offline/ref=135D506E678A2EF9CE02D4E511344E69F871FB14D602676D3994DFDDE85F8C9D6935DB9072429D9FB299B7m9Z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5D506E678A2EF9CE02D4E511344E69F871FB14D60361623F94DFDDE85F8C9D6935DB9072429D9FB298B0m9Z5E" TargetMode="External"/><Relationship Id="rId12" Type="http://schemas.openxmlformats.org/officeDocument/2006/relationships/hyperlink" Target="consultantplus://offline/ref=135D506E678A2EF9CE02D4E511344E69F871FB14D602676D3994DFDDE85F8C9D6935DB9072429D9FB299B5m9Z9E" TargetMode="External"/><Relationship Id="rId17" Type="http://schemas.openxmlformats.org/officeDocument/2006/relationships/hyperlink" Target="consultantplus://offline/ref=135D506E678A2EF9CE02D4E511344E69F871FB14D602676D3994DFDDE85F8C9D6935DB9072429D9FB299B4m9Z8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5D506E678A2EF9CE02D4E511344E69F871FB14D602676D3994DFDDE85F8C9D6935DB9072429D9FB299B4m9Z5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5D506E678A2EF9CE02D4E511344E69F871FB14D60361623F94DFDDE85F8C9D6935DB9072429D9FB298B0m9Z2E" TargetMode="External"/><Relationship Id="rId11" Type="http://schemas.openxmlformats.org/officeDocument/2006/relationships/hyperlink" Target="consultantplus://offline/ref=135D506E678A2EF9CE02D4E511344E69F871FB14D602676D3994DFDDE85F8C9D6935DB9072429D9FB299B5m9Z8E" TargetMode="External"/><Relationship Id="rId5" Type="http://schemas.openxmlformats.org/officeDocument/2006/relationships/hyperlink" Target="consultantplus://offline/ref=135D506E678A2EF9CE02D4E511344E69F871FB14D602676D3994DFDDE85F8C9D6935DB9072429D9FB299B5m9Z5E" TargetMode="External"/><Relationship Id="rId15" Type="http://schemas.openxmlformats.org/officeDocument/2006/relationships/hyperlink" Target="consultantplus://offline/ref=135D506E678A2EF9CE02D4E511344E69F871FB14D602676D3994DFDDE85F8C9D6935DB9072429D9FB299B4m9Z4E" TargetMode="External"/><Relationship Id="rId10" Type="http://schemas.openxmlformats.org/officeDocument/2006/relationships/hyperlink" Target="consultantplus://offline/ref=135D506E678A2EF9CE02D4E511344E69F871FB14D602676D3994DFDDE85F8C9D6935DB9072429D9FB299B5m9Z7E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135D506E678A2EF9CE02D4E511344E69F871FB14D30E656C3B94DFDDE85F8C9D6935DB9072429D9FB299B4m9Z1E" TargetMode="External"/><Relationship Id="rId9" Type="http://schemas.openxmlformats.org/officeDocument/2006/relationships/hyperlink" Target="consultantplus://offline/ref=135D506E678A2EF9CE02D4E511344E69F871FB14D602676D3994DFDDE85F8C9D6935DB9072429D9FB299B5m9Z5E" TargetMode="External"/><Relationship Id="rId14" Type="http://schemas.openxmlformats.org/officeDocument/2006/relationships/hyperlink" Target="consultantplus://offline/ref=135D506E678A2EF9CE02D4E511344E69F871FB14D602676D3994DFDDE85F8C9D6935DB9072429D9FB299B4m9Z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НИЖЕГОРОДСКОЙ ОБЛАСТИ</vt:lpstr>
    </vt:vector>
  </TitlesOfParts>
  <Company>gsrt</Company>
  <LinksUpToDate>false</LinksUpToDate>
  <CharactersWithSpaces>8928</CharactersWithSpaces>
  <SharedDoc>false</SharedDoc>
  <HLinks>
    <vt:vector size="96" baseType="variant">
      <vt:variant>
        <vt:i4>5374033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consultantplus://offline/ref=135D506E678A2EF9CE02D4E511344E69F871FB14D602676D3994DFDDE85F8C9D6935DB9072429D9FB299B7m9Z0E</vt:lpwstr>
      </vt:variant>
      <vt:variant>
        <vt:lpwstr/>
      </vt:variant>
      <vt:variant>
        <vt:i4>5374042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consultantplus://offline/ref=135D506E678A2EF9CE02D4E511344E69F871FB14D602676D3994DFDDE85F8C9D6935DB9072429D9FB299B4m9Z8E</vt:lpwstr>
      </vt:variant>
      <vt:variant>
        <vt:lpwstr/>
      </vt:variant>
      <vt:variant>
        <vt:i4>5374039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consultantplus://offline/ref=135D506E678A2EF9CE02D4E511344E69F871FB14D602676D3994DFDDE85F8C9D6935DB9072429D9FB299B4m9Z5E</vt:lpwstr>
      </vt:variant>
      <vt:variant>
        <vt:lpwstr/>
      </vt:variant>
      <vt:variant>
        <vt:i4>5374038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consultantplus://offline/ref=135D506E678A2EF9CE02D4E511344E69F871FB14D602676D3994DFDDE85F8C9D6935DB9072429D9FB299B4m9Z4E</vt:lpwstr>
      </vt:variant>
      <vt:variant>
        <vt:lpwstr/>
      </vt:variant>
      <vt:variant>
        <vt:i4>5374035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consultantplus://offline/ref=135D506E678A2EF9CE02D4E511344E69F871FB14D602676D3994DFDDE85F8C9D6935DB9072429D9FB299B4m9Z1E</vt:lpwstr>
      </vt:variant>
      <vt:variant>
        <vt:lpwstr/>
      </vt:variant>
      <vt:variant>
        <vt:i4>5374034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consultantplus://offline/ref=135D506E678A2EF9CE02D4E511344E69F871FB14D602676D3994DFDDE85F8C9D6935DB9072429D9FB299B4m9Z0E</vt:lpwstr>
      </vt:variant>
      <vt:variant>
        <vt:lpwstr/>
      </vt:variant>
      <vt:variant>
        <vt:i4>5374042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consultantplus://offline/ref=135D506E678A2EF9CE02D4E511344E69F871FB14D602676D3994DFDDE85F8C9D6935DB9072429D9FB299B5m9Z9E</vt:lpwstr>
      </vt:variant>
      <vt:variant>
        <vt:lpwstr/>
      </vt:variant>
      <vt:variant>
        <vt:i4>5374043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consultantplus://offline/ref=135D506E678A2EF9CE02D4E511344E69F871FB14D602676D3994DFDDE85F8C9D6935DB9072429D9FB299B5m9Z8E</vt:lpwstr>
      </vt:variant>
      <vt:variant>
        <vt:lpwstr/>
      </vt:variant>
      <vt:variant>
        <vt:i4>5374036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consultantplus://offline/ref=135D506E678A2EF9CE02D4E511344E69F871FB14D602676D3994DFDDE85F8C9D6935DB9072429D9FB299B5m9Z7E</vt:lpwstr>
      </vt:variant>
      <vt:variant>
        <vt:lpwstr/>
      </vt:variant>
      <vt:variant>
        <vt:i4>5374038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consultantplus://offline/ref=135D506E678A2EF9CE02D4E511344E69F871FB14D602676D3994DFDDE85F8C9D6935DB9072429D9FB299B5m9Z5E</vt:lpwstr>
      </vt:variant>
      <vt:variant>
        <vt:lpwstr/>
      </vt:variant>
      <vt:variant>
        <vt:i4>5374047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consultantplus://offline/ref=135D506E678A2EF9CE02D4E511344E69F871FB14D30E656C3B94DFDDE85F8C9D6935DB9072429D9FB299B4m9Z1E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5374044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consultantplus://offline/ref=135D506E678A2EF9CE02D4E511344E69F871FB14D60361623F94DFDDE85F8C9D6935DB9072429D9FB298B0m9Z5E</vt:lpwstr>
      </vt:variant>
      <vt:variant>
        <vt:lpwstr/>
      </vt:variant>
      <vt:variant>
        <vt:i4>5374043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consultantplus://offline/ref=135D506E678A2EF9CE02D4E511344E69F871FB14D60361623F94DFDDE85F8C9D6935DB9072429D9FB298B0m9Z2E</vt:lpwstr>
      </vt:variant>
      <vt:variant>
        <vt:lpwstr/>
      </vt:variant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consultantplus://offline/ref=135D506E678A2EF9CE02D4E511344E69F871FB14D602676D3994DFDDE85F8C9D6935DB9072429D9FB299B5m9Z5E</vt:lpwstr>
      </vt:variant>
      <vt:variant>
        <vt:lpwstr/>
      </vt:variant>
      <vt:variant>
        <vt:i4>5374047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consultantplus://offline/ref=135D506E678A2EF9CE02D4E511344E69F871FB14D30E656C3B94DFDDE85F8C9D6935DB9072429D9FB299B4m9Z1E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НИЖЕГОРОДСКОЙ ОБЛАСТИ</dc:title>
  <dc:creator>Mingazov</dc:creator>
  <cp:lastModifiedBy>user</cp:lastModifiedBy>
  <cp:revision>2</cp:revision>
  <dcterms:created xsi:type="dcterms:W3CDTF">2015-08-22T07:53:00Z</dcterms:created>
  <dcterms:modified xsi:type="dcterms:W3CDTF">2015-08-22T07:53:00Z</dcterms:modified>
</cp:coreProperties>
</file>