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2E" w:rsidRDefault="0060192E">
      <w:pPr>
        <w:widowControl w:val="0"/>
        <w:autoSpaceDE w:val="0"/>
        <w:autoSpaceDN w:val="0"/>
        <w:adjustRightInd w:val="0"/>
        <w:jc w:val="both"/>
        <w:outlineLvl w:val="0"/>
      </w:pPr>
      <w:bookmarkStart w:id="0" w:name="_GoBack"/>
      <w:bookmarkEnd w:id="0"/>
    </w:p>
    <w:p w:rsidR="0060192E" w:rsidRDefault="0060192E">
      <w:pPr>
        <w:widowControl w:val="0"/>
        <w:autoSpaceDE w:val="0"/>
        <w:autoSpaceDN w:val="0"/>
        <w:adjustRightInd w:val="0"/>
        <w:jc w:val="both"/>
      </w:pPr>
      <w:r>
        <w:t>18 февраля 2009 года N 131-ЗЗК</w:t>
      </w:r>
      <w:r>
        <w:br/>
      </w:r>
    </w:p>
    <w:p w:rsidR="0060192E" w:rsidRDefault="0060192E">
      <w:pPr>
        <w:widowControl w:val="0"/>
        <w:pBdr>
          <w:bottom w:val="single" w:sz="6" w:space="0" w:color="auto"/>
        </w:pBdr>
        <w:autoSpaceDE w:val="0"/>
        <w:autoSpaceDN w:val="0"/>
        <w:adjustRightInd w:val="0"/>
        <w:rPr>
          <w:sz w:val="5"/>
          <w:szCs w:val="5"/>
        </w:rPr>
      </w:pPr>
    </w:p>
    <w:p w:rsidR="0060192E" w:rsidRDefault="0060192E">
      <w:pPr>
        <w:widowControl w:val="0"/>
        <w:autoSpaceDE w:val="0"/>
        <w:autoSpaceDN w:val="0"/>
        <w:adjustRightInd w:val="0"/>
        <w:jc w:val="both"/>
      </w:pPr>
    </w:p>
    <w:p w:rsidR="0060192E" w:rsidRDefault="0060192E">
      <w:pPr>
        <w:pStyle w:val="ConsPlusTitle"/>
        <w:jc w:val="center"/>
        <w:rPr>
          <w:sz w:val="20"/>
          <w:szCs w:val="20"/>
        </w:rPr>
      </w:pPr>
      <w:r>
        <w:rPr>
          <w:sz w:val="20"/>
          <w:szCs w:val="20"/>
        </w:rPr>
        <w:t>ЗАБАЙКАЛЬСКИЙ КРАЙ</w:t>
      </w:r>
    </w:p>
    <w:p w:rsidR="0060192E" w:rsidRDefault="0060192E">
      <w:pPr>
        <w:pStyle w:val="ConsPlusTitle"/>
        <w:jc w:val="center"/>
        <w:rPr>
          <w:sz w:val="20"/>
          <w:szCs w:val="20"/>
        </w:rPr>
      </w:pPr>
    </w:p>
    <w:p w:rsidR="0060192E" w:rsidRDefault="0060192E">
      <w:pPr>
        <w:pStyle w:val="ConsPlusTitle"/>
        <w:jc w:val="center"/>
        <w:rPr>
          <w:sz w:val="20"/>
          <w:szCs w:val="20"/>
        </w:rPr>
      </w:pPr>
      <w:r>
        <w:rPr>
          <w:sz w:val="20"/>
          <w:szCs w:val="20"/>
        </w:rPr>
        <w:t>ЗАКОН</w:t>
      </w:r>
    </w:p>
    <w:p w:rsidR="0060192E" w:rsidRDefault="0060192E">
      <w:pPr>
        <w:pStyle w:val="ConsPlusTitle"/>
        <w:jc w:val="center"/>
        <w:rPr>
          <w:sz w:val="20"/>
          <w:szCs w:val="20"/>
        </w:rPr>
      </w:pPr>
    </w:p>
    <w:p w:rsidR="0060192E" w:rsidRDefault="0060192E">
      <w:pPr>
        <w:pStyle w:val="ConsPlusTitle"/>
        <w:jc w:val="center"/>
        <w:rPr>
          <w:sz w:val="20"/>
          <w:szCs w:val="20"/>
        </w:rPr>
      </w:pPr>
      <w:r>
        <w:rPr>
          <w:sz w:val="20"/>
          <w:szCs w:val="20"/>
        </w:rPr>
        <w:t>О НАГРАДАХ В ЗАБАЙКАЛЬСКОМ КРАЕ</w:t>
      </w:r>
    </w:p>
    <w:p w:rsidR="0060192E" w:rsidRDefault="0060192E">
      <w:pPr>
        <w:widowControl w:val="0"/>
        <w:autoSpaceDE w:val="0"/>
        <w:autoSpaceDN w:val="0"/>
        <w:adjustRightInd w:val="0"/>
        <w:jc w:val="center"/>
        <w:rPr>
          <w:sz w:val="20"/>
          <w:szCs w:val="20"/>
        </w:rPr>
      </w:pPr>
    </w:p>
    <w:p w:rsidR="0060192E" w:rsidRDefault="0060192E">
      <w:pPr>
        <w:widowControl w:val="0"/>
        <w:autoSpaceDE w:val="0"/>
        <w:autoSpaceDN w:val="0"/>
        <w:adjustRightInd w:val="0"/>
        <w:jc w:val="right"/>
      </w:pPr>
      <w:r>
        <w:t>Принят</w:t>
      </w:r>
    </w:p>
    <w:p w:rsidR="0060192E" w:rsidRDefault="0060192E">
      <w:pPr>
        <w:widowControl w:val="0"/>
        <w:autoSpaceDE w:val="0"/>
        <w:autoSpaceDN w:val="0"/>
        <w:adjustRightInd w:val="0"/>
        <w:jc w:val="right"/>
      </w:pPr>
      <w:r>
        <w:t>Законодательным Собранием</w:t>
      </w:r>
    </w:p>
    <w:p w:rsidR="0060192E" w:rsidRDefault="0060192E">
      <w:pPr>
        <w:widowControl w:val="0"/>
        <w:autoSpaceDE w:val="0"/>
        <w:autoSpaceDN w:val="0"/>
        <w:adjustRightInd w:val="0"/>
        <w:jc w:val="right"/>
      </w:pPr>
      <w:r>
        <w:t>Забайкальского края</w:t>
      </w:r>
    </w:p>
    <w:p w:rsidR="0060192E" w:rsidRDefault="0060192E">
      <w:pPr>
        <w:widowControl w:val="0"/>
        <w:autoSpaceDE w:val="0"/>
        <w:autoSpaceDN w:val="0"/>
        <w:adjustRightInd w:val="0"/>
        <w:jc w:val="right"/>
      </w:pPr>
      <w:r>
        <w:t>11 февраля 2009 года</w:t>
      </w:r>
    </w:p>
    <w:p w:rsidR="0060192E" w:rsidRDefault="0060192E">
      <w:pPr>
        <w:widowControl w:val="0"/>
        <w:autoSpaceDE w:val="0"/>
        <w:autoSpaceDN w:val="0"/>
        <w:adjustRightInd w:val="0"/>
        <w:jc w:val="center"/>
      </w:pPr>
    </w:p>
    <w:p w:rsidR="0060192E" w:rsidRDefault="0060192E">
      <w:pPr>
        <w:widowControl w:val="0"/>
        <w:autoSpaceDE w:val="0"/>
        <w:autoSpaceDN w:val="0"/>
        <w:adjustRightInd w:val="0"/>
        <w:jc w:val="center"/>
      </w:pPr>
      <w:r>
        <w:t>(в ред. Законов Забайкальского края</w:t>
      </w:r>
    </w:p>
    <w:p w:rsidR="0060192E" w:rsidRDefault="0060192E">
      <w:pPr>
        <w:widowControl w:val="0"/>
        <w:autoSpaceDE w:val="0"/>
        <w:autoSpaceDN w:val="0"/>
        <w:adjustRightInd w:val="0"/>
        <w:jc w:val="center"/>
      </w:pPr>
      <w:r>
        <w:t xml:space="preserve">от 03.07.2009 </w:t>
      </w:r>
      <w:hyperlink r:id="rId4" w:history="1">
        <w:r>
          <w:rPr>
            <w:color w:val="0000FF"/>
          </w:rPr>
          <w:t>N 205-ЗЗК</w:t>
        </w:r>
      </w:hyperlink>
      <w:r>
        <w:t xml:space="preserve">, от 29.03.2010 </w:t>
      </w:r>
      <w:hyperlink r:id="rId5" w:history="1">
        <w:r>
          <w:rPr>
            <w:color w:val="0000FF"/>
          </w:rPr>
          <w:t>N 347-ЗЗК</w:t>
        </w:r>
      </w:hyperlink>
      <w:r>
        <w:t>,</w:t>
      </w:r>
    </w:p>
    <w:p w:rsidR="0060192E" w:rsidRDefault="0060192E">
      <w:pPr>
        <w:widowControl w:val="0"/>
        <w:autoSpaceDE w:val="0"/>
        <w:autoSpaceDN w:val="0"/>
        <w:adjustRightInd w:val="0"/>
        <w:jc w:val="center"/>
      </w:pPr>
      <w:r>
        <w:t xml:space="preserve">от 14.07.2010 </w:t>
      </w:r>
      <w:hyperlink r:id="rId6" w:history="1">
        <w:r>
          <w:rPr>
            <w:color w:val="0000FF"/>
          </w:rPr>
          <w:t>N 394-ЗЗК</w:t>
        </w:r>
      </w:hyperlink>
      <w:r>
        <w:t xml:space="preserve">, от 09.03.2011 </w:t>
      </w:r>
      <w:hyperlink r:id="rId7" w:history="1">
        <w:r>
          <w:rPr>
            <w:color w:val="0000FF"/>
          </w:rPr>
          <w:t>N 467-ЗЗК</w:t>
        </w:r>
      </w:hyperlink>
      <w:r>
        <w:t>,</w:t>
      </w:r>
    </w:p>
    <w:p w:rsidR="0060192E" w:rsidRDefault="0060192E">
      <w:pPr>
        <w:widowControl w:val="0"/>
        <w:autoSpaceDE w:val="0"/>
        <w:autoSpaceDN w:val="0"/>
        <w:adjustRightInd w:val="0"/>
        <w:jc w:val="center"/>
      </w:pPr>
      <w:r>
        <w:t xml:space="preserve">от 10.06.2011 </w:t>
      </w:r>
      <w:hyperlink r:id="rId8" w:history="1">
        <w:r>
          <w:rPr>
            <w:color w:val="0000FF"/>
          </w:rPr>
          <w:t>N 508-ЗЗК</w:t>
        </w:r>
      </w:hyperlink>
      <w:r>
        <w:t xml:space="preserve">, от 08.07.2011 </w:t>
      </w:r>
      <w:hyperlink r:id="rId9" w:history="1">
        <w:r>
          <w:rPr>
            <w:color w:val="0000FF"/>
          </w:rPr>
          <w:t>N 515-ЗЗК</w:t>
        </w:r>
      </w:hyperlink>
      <w:r>
        <w:t>,</w:t>
      </w:r>
    </w:p>
    <w:p w:rsidR="0060192E" w:rsidRDefault="0060192E">
      <w:pPr>
        <w:widowControl w:val="0"/>
        <w:autoSpaceDE w:val="0"/>
        <w:autoSpaceDN w:val="0"/>
        <w:adjustRightInd w:val="0"/>
        <w:jc w:val="center"/>
      </w:pPr>
      <w:r>
        <w:t xml:space="preserve">от 26.12.2011 </w:t>
      </w:r>
      <w:hyperlink r:id="rId10" w:history="1">
        <w:r>
          <w:rPr>
            <w:color w:val="0000FF"/>
          </w:rPr>
          <w:t>N 618-ЗЗК</w:t>
        </w:r>
      </w:hyperlink>
      <w:r>
        <w:t xml:space="preserve">, от 04.06.2012 </w:t>
      </w:r>
      <w:hyperlink r:id="rId11" w:history="1">
        <w:r>
          <w:rPr>
            <w:color w:val="0000FF"/>
          </w:rPr>
          <w:t>N 673-ЗЗК</w:t>
        </w:r>
      </w:hyperlink>
      <w:r>
        <w:t>,</w:t>
      </w:r>
    </w:p>
    <w:p w:rsidR="0060192E" w:rsidRDefault="0060192E">
      <w:pPr>
        <w:widowControl w:val="0"/>
        <w:autoSpaceDE w:val="0"/>
        <w:autoSpaceDN w:val="0"/>
        <w:adjustRightInd w:val="0"/>
        <w:jc w:val="center"/>
      </w:pPr>
      <w:r>
        <w:t xml:space="preserve">от 26.12.2012 </w:t>
      </w:r>
      <w:hyperlink r:id="rId12" w:history="1">
        <w:r>
          <w:rPr>
            <w:color w:val="0000FF"/>
          </w:rPr>
          <w:t>N 775-ЗЗК</w:t>
        </w:r>
      </w:hyperlink>
      <w:r>
        <w:t>)</w:t>
      </w:r>
    </w:p>
    <w:p w:rsidR="0060192E" w:rsidRDefault="0060192E">
      <w:pPr>
        <w:widowControl w:val="0"/>
        <w:autoSpaceDE w:val="0"/>
        <w:autoSpaceDN w:val="0"/>
        <w:adjustRightInd w:val="0"/>
        <w:jc w:val="center"/>
      </w:pPr>
    </w:p>
    <w:p w:rsidR="0060192E" w:rsidRDefault="0060192E">
      <w:pPr>
        <w:widowControl w:val="0"/>
        <w:autoSpaceDE w:val="0"/>
        <w:autoSpaceDN w:val="0"/>
        <w:adjustRightInd w:val="0"/>
        <w:ind w:firstLine="540"/>
        <w:jc w:val="both"/>
      </w:pPr>
      <w:r>
        <w:t>Настоящий Закон края учреждает награды Забайкальского края, награды Губернатора Забайкальского края и награды высших органов государственной власти Забайкальского края, определяет их правовой статус, порядок возбуждения ходатайств о награждении и порядок награждения граждан, трудовых коллективов и организаций.</w:t>
      </w:r>
    </w:p>
    <w:p w:rsidR="0060192E" w:rsidRDefault="0060192E">
      <w:pPr>
        <w:widowControl w:val="0"/>
        <w:autoSpaceDE w:val="0"/>
        <w:autoSpaceDN w:val="0"/>
        <w:adjustRightInd w:val="0"/>
        <w:ind w:firstLine="540"/>
        <w:jc w:val="both"/>
      </w:pPr>
    </w:p>
    <w:p w:rsidR="0060192E" w:rsidRDefault="0060192E">
      <w:pPr>
        <w:pStyle w:val="ConsPlusTitle"/>
        <w:jc w:val="center"/>
        <w:outlineLvl w:val="1"/>
        <w:rPr>
          <w:sz w:val="20"/>
          <w:szCs w:val="20"/>
        </w:rPr>
      </w:pPr>
      <w:r>
        <w:rPr>
          <w:sz w:val="20"/>
          <w:szCs w:val="20"/>
        </w:rPr>
        <w:t>Глава 1. ОБЩИЕ ПОЛОЖЕНИЯ</w:t>
      </w:r>
    </w:p>
    <w:p w:rsidR="0060192E" w:rsidRDefault="0060192E">
      <w:pPr>
        <w:widowControl w:val="0"/>
        <w:autoSpaceDE w:val="0"/>
        <w:autoSpaceDN w:val="0"/>
        <w:adjustRightInd w:val="0"/>
        <w:jc w:val="center"/>
        <w:rPr>
          <w:sz w:val="20"/>
          <w:szCs w:val="20"/>
        </w:rPr>
      </w:pPr>
    </w:p>
    <w:p w:rsidR="0060192E" w:rsidRDefault="0060192E">
      <w:pPr>
        <w:widowControl w:val="0"/>
        <w:autoSpaceDE w:val="0"/>
        <w:autoSpaceDN w:val="0"/>
        <w:adjustRightInd w:val="0"/>
        <w:ind w:firstLine="540"/>
        <w:jc w:val="both"/>
        <w:outlineLvl w:val="2"/>
      </w:pPr>
      <w:r>
        <w:t>Статья 1. Наградная система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Наградная система Забайкальского края представляет собой комплекс моральных и материальных компонентов поощрения, применяющихся органами государственной власти Забайкальского края для поощрения заслуг граждан, трудовых коллективов и организаций перед Забайкальским краем.</w:t>
      </w:r>
    </w:p>
    <w:p w:rsidR="0060192E" w:rsidRDefault="0060192E">
      <w:pPr>
        <w:widowControl w:val="0"/>
        <w:autoSpaceDE w:val="0"/>
        <w:autoSpaceDN w:val="0"/>
        <w:adjustRightInd w:val="0"/>
        <w:ind w:firstLine="540"/>
        <w:jc w:val="both"/>
      </w:pPr>
      <w:r>
        <w:t>2. Наградная система Забайкальского края состоит из наград Забайкальского края, наград Губернатора Забайкальского края и наград высших органов государственной власти Забайкальского края.</w:t>
      </w:r>
    </w:p>
    <w:p w:rsidR="0060192E" w:rsidRDefault="0060192E">
      <w:pPr>
        <w:widowControl w:val="0"/>
        <w:autoSpaceDE w:val="0"/>
        <w:autoSpaceDN w:val="0"/>
        <w:adjustRightInd w:val="0"/>
        <w:ind w:firstLine="540"/>
        <w:jc w:val="both"/>
      </w:pPr>
      <w:r>
        <w:t>3. Исполнительные органы государственной власти Забайкальского края вправе учреждать ведомственные награды в установленной сфере деятельности в целях поощрения и стимулирования труда работников, трудовых коллективов и организаций, находящихся в их ведении, а также иных граждан, трудовых коллективов и организаций других ведомств, активно участвующих в мероприятиях или оказывающих действенную помощь в развитии курируемых указанными исполнительными органами государственной власти Забайкальского края сферах деятельности.</w:t>
      </w:r>
    </w:p>
    <w:p w:rsidR="0060192E" w:rsidRDefault="0060192E">
      <w:pPr>
        <w:widowControl w:val="0"/>
        <w:autoSpaceDE w:val="0"/>
        <w:autoSpaceDN w:val="0"/>
        <w:adjustRightInd w:val="0"/>
        <w:jc w:val="both"/>
      </w:pPr>
      <w:r>
        <w:t xml:space="preserve">(часть третья в ред. </w:t>
      </w:r>
      <w:hyperlink r:id="rId13" w:history="1">
        <w:r>
          <w:rPr>
            <w:color w:val="0000FF"/>
          </w:rPr>
          <w:t>Закона</w:t>
        </w:r>
      </w:hyperlink>
      <w:r>
        <w:t xml:space="preserve"> Забайкальского края от 14.07.2010 N 394-ЗЗК)</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 Основные принципы наградной системы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Наградная система Забайкальского края основывается на следующих принципах:</w:t>
      </w:r>
    </w:p>
    <w:p w:rsidR="0060192E" w:rsidRDefault="0060192E">
      <w:pPr>
        <w:widowControl w:val="0"/>
        <w:autoSpaceDE w:val="0"/>
        <w:autoSpaceDN w:val="0"/>
        <w:adjustRightInd w:val="0"/>
        <w:ind w:firstLine="540"/>
        <w:jc w:val="both"/>
      </w:pPr>
      <w:r>
        <w:t>единство требований и равенство условий награждения;</w:t>
      </w:r>
    </w:p>
    <w:p w:rsidR="0060192E" w:rsidRDefault="0060192E">
      <w:pPr>
        <w:widowControl w:val="0"/>
        <w:autoSpaceDE w:val="0"/>
        <w:autoSpaceDN w:val="0"/>
        <w:adjustRightInd w:val="0"/>
        <w:ind w:firstLine="540"/>
        <w:jc w:val="both"/>
      </w:pPr>
      <w:r>
        <w:t>гласность;</w:t>
      </w:r>
    </w:p>
    <w:p w:rsidR="0060192E" w:rsidRDefault="0060192E">
      <w:pPr>
        <w:widowControl w:val="0"/>
        <w:autoSpaceDE w:val="0"/>
        <w:autoSpaceDN w:val="0"/>
        <w:adjustRightInd w:val="0"/>
        <w:ind w:firstLine="540"/>
        <w:jc w:val="both"/>
      </w:pPr>
      <w:r>
        <w:t>поощрение граждан исключительно за личные заслуги и достижения;</w:t>
      </w:r>
    </w:p>
    <w:p w:rsidR="0060192E" w:rsidRDefault="0060192E">
      <w:pPr>
        <w:widowControl w:val="0"/>
        <w:autoSpaceDE w:val="0"/>
        <w:autoSpaceDN w:val="0"/>
        <w:adjustRightInd w:val="0"/>
        <w:ind w:firstLine="540"/>
        <w:jc w:val="both"/>
      </w:pPr>
      <w:r>
        <w:lastRenderedPageBreak/>
        <w:t>обязательное установление статуса, места каждой из наград в иерархии наград в Забайкальском крае;</w:t>
      </w:r>
    </w:p>
    <w:p w:rsidR="0060192E" w:rsidRDefault="0060192E">
      <w:pPr>
        <w:widowControl w:val="0"/>
        <w:autoSpaceDE w:val="0"/>
        <w:autoSpaceDN w:val="0"/>
        <w:adjustRightInd w:val="0"/>
        <w:ind w:firstLine="540"/>
        <w:jc w:val="both"/>
      </w:pPr>
      <w:r>
        <w:t>обязательное установление количественных ограничений на определенные виды награждений путем установления общего предельного годового числа награжденных;</w:t>
      </w:r>
    </w:p>
    <w:p w:rsidR="0060192E" w:rsidRDefault="0060192E">
      <w:pPr>
        <w:widowControl w:val="0"/>
        <w:autoSpaceDE w:val="0"/>
        <w:autoSpaceDN w:val="0"/>
        <w:adjustRightInd w:val="0"/>
        <w:ind w:firstLine="540"/>
        <w:jc w:val="both"/>
      </w:pPr>
      <w:r>
        <w:t>недопущение повторного награждения граждан некоторыми видами наград;</w:t>
      </w:r>
    </w:p>
    <w:p w:rsidR="0060192E" w:rsidRDefault="0060192E">
      <w:pPr>
        <w:widowControl w:val="0"/>
        <w:autoSpaceDE w:val="0"/>
        <w:autoSpaceDN w:val="0"/>
        <w:adjustRightInd w:val="0"/>
        <w:ind w:firstLine="540"/>
        <w:jc w:val="both"/>
      </w:pPr>
      <w:r>
        <w:t>преемственность наградных систем Читинской области, Агинского Бурятского автономного округа и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3. Учреждение наград в Забайкальском крае</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В целях поощрения граждан, трудовых коллективов и организаций за большие заслуги в экономике, науке, культуре, искусстве, воспитании, просвещении, охране здоровья, жизни и прав граждан, защите Отечества, государственном строительстве, благотворительной и общественной деятельности и иные заслуги перед Забайкальским краем, направленные на обеспечение его процветания и безопасности, в Забайкальском крае учреждаются:</w:t>
      </w:r>
    </w:p>
    <w:p w:rsidR="0060192E" w:rsidRDefault="0060192E">
      <w:pPr>
        <w:widowControl w:val="0"/>
        <w:autoSpaceDE w:val="0"/>
        <w:autoSpaceDN w:val="0"/>
        <w:adjustRightInd w:val="0"/>
        <w:ind w:firstLine="540"/>
        <w:jc w:val="both"/>
      </w:pPr>
      <w:bookmarkStart w:id="1" w:name="Par48"/>
      <w:bookmarkEnd w:id="1"/>
      <w:r>
        <w:t>1) награды Забайкальского края:</w:t>
      </w:r>
    </w:p>
    <w:p w:rsidR="0060192E" w:rsidRDefault="0060192E">
      <w:pPr>
        <w:widowControl w:val="0"/>
        <w:autoSpaceDE w:val="0"/>
        <w:autoSpaceDN w:val="0"/>
        <w:adjustRightInd w:val="0"/>
        <w:ind w:firstLine="540"/>
        <w:jc w:val="both"/>
      </w:pPr>
      <w:r>
        <w:t>а) звание "Почетный гражданин Забайкальского края";</w:t>
      </w:r>
    </w:p>
    <w:p w:rsidR="0060192E" w:rsidRDefault="0060192E">
      <w:pPr>
        <w:widowControl w:val="0"/>
        <w:autoSpaceDE w:val="0"/>
        <w:autoSpaceDN w:val="0"/>
        <w:adjustRightInd w:val="0"/>
        <w:ind w:firstLine="540"/>
        <w:jc w:val="both"/>
      </w:pPr>
      <w:r>
        <w:t>б) медаль "За заслуги перед Забайкальским краем";</w:t>
      </w:r>
    </w:p>
    <w:p w:rsidR="0060192E" w:rsidRDefault="0060192E">
      <w:pPr>
        <w:widowControl w:val="0"/>
        <w:autoSpaceDE w:val="0"/>
        <w:autoSpaceDN w:val="0"/>
        <w:adjustRightInd w:val="0"/>
        <w:ind w:firstLine="540"/>
        <w:jc w:val="both"/>
      </w:pPr>
      <w:r>
        <w:t>в) медаль "За честь и мужество";</w:t>
      </w:r>
    </w:p>
    <w:p w:rsidR="0060192E" w:rsidRDefault="0060192E">
      <w:pPr>
        <w:widowControl w:val="0"/>
        <w:autoSpaceDE w:val="0"/>
        <w:autoSpaceDN w:val="0"/>
        <w:adjustRightInd w:val="0"/>
        <w:ind w:firstLine="540"/>
        <w:jc w:val="both"/>
      </w:pPr>
      <w:r>
        <w:t>г) медаль "За укрепление дружбы народов";</w:t>
      </w:r>
    </w:p>
    <w:p w:rsidR="0060192E" w:rsidRDefault="0060192E">
      <w:pPr>
        <w:widowControl w:val="0"/>
        <w:autoSpaceDE w:val="0"/>
        <w:autoSpaceDN w:val="0"/>
        <w:adjustRightInd w:val="0"/>
        <w:ind w:firstLine="540"/>
        <w:jc w:val="both"/>
      </w:pPr>
      <w:r>
        <w:t>г.1) медаль "За родительскую доблесть" трех степеней;</w:t>
      </w:r>
    </w:p>
    <w:p w:rsidR="0060192E" w:rsidRDefault="0060192E">
      <w:pPr>
        <w:widowControl w:val="0"/>
        <w:autoSpaceDE w:val="0"/>
        <w:autoSpaceDN w:val="0"/>
        <w:adjustRightInd w:val="0"/>
        <w:jc w:val="both"/>
      </w:pPr>
      <w:r>
        <w:t xml:space="preserve">(п. г.1 введен </w:t>
      </w:r>
      <w:hyperlink r:id="rId14" w:history="1">
        <w:r>
          <w:rPr>
            <w:color w:val="0000FF"/>
          </w:rPr>
          <w:t>Законом</w:t>
        </w:r>
      </w:hyperlink>
      <w:r>
        <w:t xml:space="preserve"> Забайкальского края от 08.07.2011 N 515-ЗЗК)</w:t>
      </w:r>
    </w:p>
    <w:p w:rsidR="0060192E" w:rsidRDefault="0060192E">
      <w:pPr>
        <w:widowControl w:val="0"/>
        <w:autoSpaceDE w:val="0"/>
        <w:autoSpaceDN w:val="0"/>
        <w:adjustRightInd w:val="0"/>
        <w:ind w:firstLine="540"/>
        <w:jc w:val="both"/>
      </w:pPr>
      <w:r>
        <w:t>д) знак "За милосердие и благотворительность";</w:t>
      </w:r>
    </w:p>
    <w:p w:rsidR="0060192E" w:rsidRDefault="0060192E">
      <w:pPr>
        <w:widowControl w:val="0"/>
        <w:autoSpaceDE w:val="0"/>
        <w:autoSpaceDN w:val="0"/>
        <w:adjustRightInd w:val="0"/>
        <w:ind w:firstLine="540"/>
        <w:jc w:val="both"/>
      </w:pPr>
      <w:r>
        <w:t>е) почетные профессиональные звания Забайкальского края;</w:t>
      </w:r>
    </w:p>
    <w:p w:rsidR="0060192E" w:rsidRDefault="0060192E">
      <w:pPr>
        <w:widowControl w:val="0"/>
        <w:autoSpaceDE w:val="0"/>
        <w:autoSpaceDN w:val="0"/>
        <w:adjustRightInd w:val="0"/>
        <w:ind w:firstLine="540"/>
        <w:jc w:val="both"/>
      </w:pPr>
      <w:r>
        <w:t>ж) премия Забайкальского края;</w:t>
      </w:r>
    </w:p>
    <w:p w:rsidR="0060192E" w:rsidRDefault="0060192E">
      <w:pPr>
        <w:widowControl w:val="0"/>
        <w:autoSpaceDE w:val="0"/>
        <w:autoSpaceDN w:val="0"/>
        <w:adjustRightInd w:val="0"/>
        <w:ind w:firstLine="540"/>
        <w:jc w:val="both"/>
      </w:pPr>
      <w:r>
        <w:t>з) стипендия Забайкальского края;</w:t>
      </w:r>
    </w:p>
    <w:p w:rsidR="0060192E" w:rsidRDefault="0060192E">
      <w:pPr>
        <w:widowControl w:val="0"/>
        <w:autoSpaceDE w:val="0"/>
        <w:autoSpaceDN w:val="0"/>
        <w:adjustRightInd w:val="0"/>
        <w:ind w:firstLine="540"/>
        <w:jc w:val="both"/>
      </w:pPr>
      <w:bookmarkStart w:id="2" w:name="Par59"/>
      <w:bookmarkEnd w:id="2"/>
      <w:r>
        <w:t>2) награды Губернатора Забайкальского края:</w:t>
      </w:r>
    </w:p>
    <w:p w:rsidR="0060192E" w:rsidRDefault="0060192E">
      <w:pPr>
        <w:widowControl w:val="0"/>
        <w:autoSpaceDE w:val="0"/>
        <w:autoSpaceDN w:val="0"/>
        <w:adjustRightInd w:val="0"/>
        <w:ind w:firstLine="540"/>
        <w:jc w:val="both"/>
      </w:pPr>
      <w:r>
        <w:t>а) Почетная грамота Губернатора Забайкальского края;</w:t>
      </w:r>
    </w:p>
    <w:p w:rsidR="0060192E" w:rsidRDefault="0060192E">
      <w:pPr>
        <w:widowControl w:val="0"/>
        <w:autoSpaceDE w:val="0"/>
        <w:autoSpaceDN w:val="0"/>
        <w:adjustRightInd w:val="0"/>
        <w:ind w:firstLine="540"/>
        <w:jc w:val="both"/>
      </w:pPr>
      <w:r>
        <w:t>б) знак отличия "За усердие на благо Забайкальского края";</w:t>
      </w:r>
    </w:p>
    <w:p w:rsidR="0060192E" w:rsidRDefault="0060192E">
      <w:pPr>
        <w:widowControl w:val="0"/>
        <w:autoSpaceDE w:val="0"/>
        <w:autoSpaceDN w:val="0"/>
        <w:adjustRightInd w:val="0"/>
        <w:ind w:firstLine="540"/>
        <w:jc w:val="both"/>
      </w:pPr>
      <w:r>
        <w:t>в) Благодарственное письмо Губернатора Забайкальского края;</w:t>
      </w:r>
    </w:p>
    <w:p w:rsidR="0060192E" w:rsidRDefault="0060192E">
      <w:pPr>
        <w:widowControl w:val="0"/>
        <w:autoSpaceDE w:val="0"/>
        <w:autoSpaceDN w:val="0"/>
        <w:adjustRightInd w:val="0"/>
        <w:ind w:firstLine="540"/>
        <w:jc w:val="both"/>
      </w:pPr>
      <w:r>
        <w:t>г) памятный подарок Губернатора Забайкальского края;</w:t>
      </w:r>
    </w:p>
    <w:p w:rsidR="0060192E" w:rsidRDefault="0060192E">
      <w:pPr>
        <w:widowControl w:val="0"/>
        <w:autoSpaceDE w:val="0"/>
        <w:autoSpaceDN w:val="0"/>
        <w:adjustRightInd w:val="0"/>
        <w:ind w:firstLine="540"/>
        <w:jc w:val="both"/>
      </w:pPr>
      <w:r>
        <w:t>д) премия Губернатора Забайкальского края;</w:t>
      </w:r>
    </w:p>
    <w:p w:rsidR="0060192E" w:rsidRDefault="0060192E">
      <w:pPr>
        <w:widowControl w:val="0"/>
        <w:autoSpaceDE w:val="0"/>
        <w:autoSpaceDN w:val="0"/>
        <w:adjustRightInd w:val="0"/>
        <w:ind w:firstLine="540"/>
        <w:jc w:val="both"/>
      </w:pPr>
      <w:r>
        <w:t>е) премия Губернатора Забайкальского края имени М.Е. Вишнякова в области литературы;</w:t>
      </w:r>
    </w:p>
    <w:p w:rsidR="0060192E" w:rsidRDefault="0060192E">
      <w:pPr>
        <w:widowControl w:val="0"/>
        <w:autoSpaceDE w:val="0"/>
        <w:autoSpaceDN w:val="0"/>
        <w:adjustRightInd w:val="0"/>
        <w:ind w:firstLine="540"/>
        <w:jc w:val="both"/>
      </w:pPr>
      <w:r>
        <w:t>ж) премия Губернатора Забайкальского края имени Л.Л. Линховоина в области вокального мастерства;</w:t>
      </w:r>
    </w:p>
    <w:p w:rsidR="0060192E" w:rsidRDefault="0060192E">
      <w:pPr>
        <w:widowControl w:val="0"/>
        <w:autoSpaceDE w:val="0"/>
        <w:autoSpaceDN w:val="0"/>
        <w:adjustRightInd w:val="0"/>
        <w:ind w:firstLine="540"/>
        <w:jc w:val="both"/>
      </w:pPr>
      <w:r>
        <w:t>3) награды Законодательного Собрания Забайкальского края:</w:t>
      </w:r>
    </w:p>
    <w:p w:rsidR="0060192E" w:rsidRDefault="0060192E">
      <w:pPr>
        <w:widowControl w:val="0"/>
        <w:autoSpaceDE w:val="0"/>
        <w:autoSpaceDN w:val="0"/>
        <w:adjustRightInd w:val="0"/>
        <w:ind w:firstLine="540"/>
        <w:jc w:val="both"/>
      </w:pPr>
      <w:r>
        <w:t>а) медаль Законодательного Собрания Забайкальского края "Знак Почета";</w:t>
      </w:r>
    </w:p>
    <w:p w:rsidR="0060192E" w:rsidRDefault="0060192E">
      <w:pPr>
        <w:widowControl w:val="0"/>
        <w:autoSpaceDE w:val="0"/>
        <w:autoSpaceDN w:val="0"/>
        <w:adjustRightInd w:val="0"/>
        <w:ind w:firstLine="540"/>
        <w:jc w:val="both"/>
      </w:pPr>
      <w:r>
        <w:t>а.1) знак отличия Законодательного Собрания Забайкальского края "За вклад в развитие Забайкальского края";</w:t>
      </w:r>
    </w:p>
    <w:p w:rsidR="0060192E" w:rsidRDefault="0060192E">
      <w:pPr>
        <w:widowControl w:val="0"/>
        <w:autoSpaceDE w:val="0"/>
        <w:autoSpaceDN w:val="0"/>
        <w:adjustRightInd w:val="0"/>
        <w:jc w:val="both"/>
      </w:pPr>
      <w:r>
        <w:t xml:space="preserve">(пп. а.1 введен </w:t>
      </w:r>
      <w:hyperlink r:id="rId15" w:history="1">
        <w:r>
          <w:rPr>
            <w:color w:val="0000FF"/>
          </w:rPr>
          <w:t>Законом</w:t>
        </w:r>
      </w:hyperlink>
      <w:r>
        <w:t xml:space="preserve"> Забайкальского края от 26.12.2012 N 775-ЗЗК)</w:t>
      </w:r>
    </w:p>
    <w:p w:rsidR="0060192E" w:rsidRDefault="0060192E">
      <w:pPr>
        <w:widowControl w:val="0"/>
        <w:autoSpaceDE w:val="0"/>
        <w:autoSpaceDN w:val="0"/>
        <w:adjustRightInd w:val="0"/>
        <w:ind w:firstLine="540"/>
        <w:jc w:val="both"/>
      </w:pPr>
      <w:r>
        <w:t>б) Почетная грамота Законодательного Собрания Забайкальского края;</w:t>
      </w:r>
    </w:p>
    <w:p w:rsidR="0060192E" w:rsidRDefault="0060192E">
      <w:pPr>
        <w:widowControl w:val="0"/>
        <w:autoSpaceDE w:val="0"/>
        <w:autoSpaceDN w:val="0"/>
        <w:adjustRightInd w:val="0"/>
        <w:ind w:firstLine="540"/>
        <w:jc w:val="both"/>
      </w:pPr>
      <w:r>
        <w:t>в) Благодарственное письмо Законодательного Собрания Забайкальского края;</w:t>
      </w:r>
    </w:p>
    <w:p w:rsidR="0060192E" w:rsidRDefault="0060192E">
      <w:pPr>
        <w:widowControl w:val="0"/>
        <w:autoSpaceDE w:val="0"/>
        <w:autoSpaceDN w:val="0"/>
        <w:adjustRightInd w:val="0"/>
        <w:jc w:val="both"/>
      </w:pPr>
      <w:r>
        <w:t xml:space="preserve">(п. 3 в ред. </w:t>
      </w:r>
      <w:hyperlink r:id="rId16" w:history="1">
        <w:r>
          <w:rPr>
            <w:color w:val="0000FF"/>
          </w:rPr>
          <w:t>Закона</w:t>
        </w:r>
      </w:hyperlink>
      <w:r>
        <w:t xml:space="preserve"> Забайкальского края от 07.06.2011 N 508-ЗЗК)</w:t>
      </w:r>
    </w:p>
    <w:p w:rsidR="0060192E" w:rsidRDefault="0060192E">
      <w:pPr>
        <w:widowControl w:val="0"/>
        <w:autoSpaceDE w:val="0"/>
        <w:autoSpaceDN w:val="0"/>
        <w:adjustRightInd w:val="0"/>
        <w:ind w:firstLine="540"/>
        <w:jc w:val="both"/>
      </w:pPr>
      <w:r>
        <w:t>4) награда Правительства Забайкальского края - Почетная грамота Правительства Забайкальского края.</w:t>
      </w:r>
    </w:p>
    <w:p w:rsidR="0060192E" w:rsidRDefault="0060192E">
      <w:pPr>
        <w:widowControl w:val="0"/>
        <w:autoSpaceDE w:val="0"/>
        <w:autoSpaceDN w:val="0"/>
        <w:adjustRightInd w:val="0"/>
        <w:jc w:val="both"/>
      </w:pPr>
      <w:r>
        <w:t xml:space="preserve">(п. 4 введен </w:t>
      </w:r>
      <w:hyperlink r:id="rId17" w:history="1">
        <w:r>
          <w:rPr>
            <w:color w:val="0000FF"/>
          </w:rPr>
          <w:t>Законом</w:t>
        </w:r>
      </w:hyperlink>
      <w:r>
        <w:t xml:space="preserve"> Забайкальского края от 07.06.2011 N 508-ЗЗК)</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4. Порядок возбуждения ходатайств о награждении</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 xml:space="preserve">1. Ходатайства о награждении наградами Забайкальского края, наградами </w:t>
      </w:r>
      <w:r>
        <w:lastRenderedPageBreak/>
        <w:t>Губернатора Забайкальского края и наградами высших органов государственной власти Забайкальского края возбуждаются коллективами организаций независимо от организационно-правовой формы, руководителями исполнительных органов государственной власти Забайкальского края или органами местного самоуправления. Ходатайства о награждении Почетной грамотой Законодательного Собрания Забайкальского края, Благодарственным письмом Законодательного Собрания Забайкальского края возбуждаются также депутатами Законодательного Собрания Забайкальского края.</w:t>
      </w:r>
    </w:p>
    <w:p w:rsidR="0060192E" w:rsidRDefault="0060192E">
      <w:pPr>
        <w:widowControl w:val="0"/>
        <w:autoSpaceDE w:val="0"/>
        <w:autoSpaceDN w:val="0"/>
        <w:adjustRightInd w:val="0"/>
        <w:ind w:firstLine="540"/>
        <w:jc w:val="both"/>
      </w:pPr>
      <w:r>
        <w:t>В случае отсутствия у лиц, представляемых к награждению наградами Забайкальского края, наградами Губернатора Забайкальского края и наградами высших органов государственной власти Забайкальского края, основного (постоянного) места работы (службы) или места учебы, в том числе в случае выхода их на пенсию, ходатайства о награждении возбуждаются по месту их общественной деятельности соответствующей общественной организацией (объединением), имеющей государственную регистрацию, органом местного самоуправления по месту жительства (месту пребывания) представляемых к награждению или органом государственной власти Забайкальского края.</w:t>
      </w:r>
    </w:p>
    <w:p w:rsidR="0060192E" w:rsidRDefault="0060192E">
      <w:pPr>
        <w:widowControl w:val="0"/>
        <w:autoSpaceDE w:val="0"/>
        <w:autoSpaceDN w:val="0"/>
        <w:adjustRightInd w:val="0"/>
        <w:ind w:firstLine="540"/>
        <w:jc w:val="both"/>
      </w:pPr>
      <w:r>
        <w:t>При представлении к награждению наградами Забайкальского края, наградами Губернатора Забайкальского края и наградами высших органов государственной власти Забайкальского края граждан за заслуги, не связанные с их основной работой (службой) (за действия в экстремальных ситуациях, за заслуги в общественной, благотворительной, творческой и иной подобной деятельности), инициаторами ходатайств выступают сторонняя организация, в том числе общественная организация (объединение), имеющая государственную регистрацию, орган местного самоуправления или орган государственной власти Забайкальского края.</w:t>
      </w:r>
    </w:p>
    <w:p w:rsidR="0060192E" w:rsidRDefault="0060192E">
      <w:pPr>
        <w:widowControl w:val="0"/>
        <w:autoSpaceDE w:val="0"/>
        <w:autoSpaceDN w:val="0"/>
        <w:adjustRightInd w:val="0"/>
        <w:ind w:firstLine="540"/>
        <w:jc w:val="both"/>
      </w:pPr>
      <w:r>
        <w:t>При представлении к награждению наградами Забайкальского края, наградами Губернатора Забайкальского края и наградами высших органов государственной власти Забайкальского края граждан, проживающих за пределами Забайкальского края, инициаторами ходатайств выступают общественная организация (объединение), имеющая государственную регистрацию, орган местного самоуправления или орган государственной власти Забайкальского края.</w:t>
      </w:r>
    </w:p>
    <w:p w:rsidR="0060192E" w:rsidRDefault="0060192E">
      <w:pPr>
        <w:widowControl w:val="0"/>
        <w:autoSpaceDE w:val="0"/>
        <w:autoSpaceDN w:val="0"/>
        <w:adjustRightInd w:val="0"/>
        <w:ind w:firstLine="540"/>
        <w:jc w:val="both"/>
      </w:pPr>
      <w:r>
        <w:t xml:space="preserve">Ходатайства о награждении наградами Забайкальского края, оформленные в виде </w:t>
      </w:r>
      <w:hyperlink w:anchor="Par467" w:history="1">
        <w:r>
          <w:rPr>
            <w:color w:val="0000FF"/>
          </w:rPr>
          <w:t>наградного листа</w:t>
        </w:r>
      </w:hyperlink>
      <w:r>
        <w:t xml:space="preserve"> согласно приложению 1 к настоящему Закону края, ходатайства о награждении наградами Губернатора Забайкальского края и наградой Правительства Забайкальского края, оформленные в виде отношений, согласовываются инициаторами награждений с руководителем администрации муниципального района или городского округа, соответствующим исполнительным органом государственной власти Забайкальского края и заместителем председателя Правительства Забайкальского края, курирующим соответствующие сферы деятельности. Если глава муниципального района (городского округа) возглавляет администрацию этого муниципального района (городского округа), то согласование производится с главой муниципального района (городского округа). При возбуждении ходатайств о награждении работников органов государственной власти и государственных органов Забайкальского края, а также в случаях, предусмотренных </w:t>
      </w:r>
      <w:hyperlink w:anchor="Par93" w:history="1">
        <w:r>
          <w:rPr>
            <w:color w:val="0000FF"/>
          </w:rPr>
          <w:t>частями 2</w:t>
        </w:r>
      </w:hyperlink>
      <w:r>
        <w:t xml:space="preserve"> и </w:t>
      </w:r>
      <w:hyperlink w:anchor="Par94" w:history="1">
        <w:r>
          <w:rPr>
            <w:color w:val="0000FF"/>
          </w:rPr>
          <w:t>2.1</w:t>
        </w:r>
      </w:hyperlink>
      <w:r>
        <w:t xml:space="preserve"> настоящей статьи, вышеуказанные согласования не требуются. Согласование с руководителем администрации муниципального района или городского округа не требуется, если ходатайства о награждении возбуждаются территориальным органом федерального органа исполнительной власти, органом исполнительной власти Забайкальского края, коллективом организации, финансируемой из бюджета края, органом местного самоуправления или органом государственной власти Забайкальского края за действия в экстремальной ситуации.</w:t>
      </w:r>
    </w:p>
    <w:p w:rsidR="0060192E" w:rsidRDefault="0060192E">
      <w:pPr>
        <w:widowControl w:val="0"/>
        <w:autoSpaceDE w:val="0"/>
        <w:autoSpaceDN w:val="0"/>
        <w:adjustRightInd w:val="0"/>
        <w:ind w:firstLine="540"/>
        <w:jc w:val="both"/>
      </w:pPr>
      <w:r>
        <w:t xml:space="preserve">Ходатайства о награждении граждан, трудовых коллективов и организаций </w:t>
      </w:r>
      <w:r>
        <w:lastRenderedPageBreak/>
        <w:t xml:space="preserve">наградами Законодательного Собрания Забайкальского края оформляются в виде </w:t>
      </w:r>
      <w:hyperlink w:anchor="Par595" w:history="1">
        <w:r>
          <w:rPr>
            <w:color w:val="0000FF"/>
          </w:rPr>
          <w:t>наградного листа</w:t>
        </w:r>
      </w:hyperlink>
      <w:r>
        <w:t xml:space="preserve"> согласно приложению 2 к настоящему Закону края. Ходатайства о награждении медалью Законодательного Собрания Забайкальского края "Знак Почета", знаком отличия Законодательного Собрания Забайкальского края "За вклад в развитие Забайкальского края", возбужденные органами местного самоуправления городских и сельских поселений (за исключением городских округов), общественными организациями (объединениями), имеющими государственную регистрацию, коллективами организаций независимо от организационно-правовой формы, согласовываются с главой муниципального района (городского округа).</w:t>
      </w:r>
    </w:p>
    <w:p w:rsidR="0060192E" w:rsidRDefault="0060192E">
      <w:pPr>
        <w:widowControl w:val="0"/>
        <w:autoSpaceDE w:val="0"/>
        <w:autoSpaceDN w:val="0"/>
        <w:adjustRightInd w:val="0"/>
        <w:jc w:val="both"/>
      </w:pPr>
      <w:r>
        <w:t xml:space="preserve">(в ред. Законов Забайкальского края от 04.06.2012 </w:t>
      </w:r>
      <w:hyperlink r:id="rId18" w:history="1">
        <w:r>
          <w:rPr>
            <w:color w:val="0000FF"/>
          </w:rPr>
          <w:t>N 673-ЗЗК</w:t>
        </w:r>
      </w:hyperlink>
      <w:r>
        <w:t xml:space="preserve">, от 26.12.2012 </w:t>
      </w:r>
      <w:hyperlink r:id="rId19" w:history="1">
        <w:r>
          <w:rPr>
            <w:color w:val="0000FF"/>
          </w:rPr>
          <w:t>N 775-ЗЗК</w:t>
        </w:r>
      </w:hyperlink>
      <w:r>
        <w:t>)</w:t>
      </w:r>
    </w:p>
    <w:p w:rsidR="0060192E" w:rsidRDefault="0060192E">
      <w:pPr>
        <w:widowControl w:val="0"/>
        <w:autoSpaceDE w:val="0"/>
        <w:autoSpaceDN w:val="0"/>
        <w:adjustRightInd w:val="0"/>
        <w:ind w:firstLine="540"/>
        <w:jc w:val="both"/>
      </w:pPr>
      <w:r>
        <w:t>Согласованные инициаторами награждений ходатайства о награждении граждан, трудовых коллективов и организаций наградами Забайкальского края (наградные листы), о награждении граждан, трудовых коллективов и организаций наградами Губернатора Забайкальского края и Правительства Забайкальского края (отношения) представляются в исполнительный орган государственной власти, уполномоченный Правительством Забайкальского края (далее - уполномоченный орган). Согласованные инициаторами награждений ходатайства о награждении медалью Законодательного Собрания Забайкальского края "Знак Почета", знаком отличия Законодательного Собрания Забайкальского края "За вклад в развитие Забайкальского края" (наградные листы), ходатайства о награждении наградами Законодательного Собрания Забайкальского края (наградные листы) представляются в Законодательное Собрание Забайкальского края.</w:t>
      </w:r>
    </w:p>
    <w:p w:rsidR="0060192E" w:rsidRDefault="0060192E">
      <w:pPr>
        <w:widowControl w:val="0"/>
        <w:autoSpaceDE w:val="0"/>
        <w:autoSpaceDN w:val="0"/>
        <w:adjustRightInd w:val="0"/>
        <w:jc w:val="both"/>
      </w:pPr>
      <w:r>
        <w:t xml:space="preserve">(в ред. Законов Забайкальского края от 04.06.2012 </w:t>
      </w:r>
      <w:hyperlink r:id="rId20" w:history="1">
        <w:r>
          <w:rPr>
            <w:color w:val="0000FF"/>
          </w:rPr>
          <w:t>N 673-ЗЗК</w:t>
        </w:r>
      </w:hyperlink>
      <w:r>
        <w:t xml:space="preserve">, от 26.12.2012 </w:t>
      </w:r>
      <w:hyperlink r:id="rId21" w:history="1">
        <w:r>
          <w:rPr>
            <w:color w:val="0000FF"/>
          </w:rPr>
          <w:t>N 775-ЗЗК</w:t>
        </w:r>
      </w:hyperlink>
      <w:r>
        <w:t>)</w:t>
      </w:r>
    </w:p>
    <w:p w:rsidR="0060192E" w:rsidRDefault="0060192E">
      <w:pPr>
        <w:widowControl w:val="0"/>
        <w:autoSpaceDE w:val="0"/>
        <w:autoSpaceDN w:val="0"/>
        <w:adjustRightInd w:val="0"/>
        <w:jc w:val="both"/>
      </w:pPr>
      <w:r>
        <w:t xml:space="preserve">(часть 1 в ред. </w:t>
      </w:r>
      <w:hyperlink r:id="rId22" w:history="1">
        <w:r>
          <w:rPr>
            <w:color w:val="0000FF"/>
          </w:rPr>
          <w:t>Закона</w:t>
        </w:r>
      </w:hyperlink>
      <w:r>
        <w:t xml:space="preserve"> Забайкальского края от 26.12.2011 N 618-ЗЗК)</w:t>
      </w:r>
    </w:p>
    <w:p w:rsidR="0060192E" w:rsidRDefault="0060192E">
      <w:pPr>
        <w:widowControl w:val="0"/>
        <w:autoSpaceDE w:val="0"/>
        <w:autoSpaceDN w:val="0"/>
        <w:adjustRightInd w:val="0"/>
        <w:ind w:firstLine="540"/>
        <w:jc w:val="both"/>
      </w:pPr>
      <w:bookmarkStart w:id="3" w:name="Par93"/>
      <w:bookmarkEnd w:id="3"/>
      <w:r>
        <w:t>2. В исключительных случаях Губернатор Забайкальского края и Председатель Законодательного Собрания Забайкальского края вправе представлять по своей инициативе в установленных пределах своих полномочий граждан к награждению наградами Забайкальского края, наградами Губернатора Забайкальского края и наградами высших органов государственной власти Забайкальского края за большие заслуги и высокие достижения перед Забайкальским краем.</w:t>
      </w:r>
    </w:p>
    <w:p w:rsidR="0060192E" w:rsidRDefault="0060192E">
      <w:pPr>
        <w:widowControl w:val="0"/>
        <w:autoSpaceDE w:val="0"/>
        <w:autoSpaceDN w:val="0"/>
        <w:adjustRightInd w:val="0"/>
        <w:ind w:firstLine="540"/>
        <w:jc w:val="both"/>
      </w:pPr>
      <w:bookmarkStart w:id="4" w:name="Par94"/>
      <w:bookmarkEnd w:id="4"/>
      <w:r>
        <w:t>2.1. Ходатайство о награждении Губернатора Забайкальского края наградами Забайкальского края возбуждается Председателем Законодательного Собрания Забайкальского края. Ходатайство о награждении Председателя Законодательного Собрания Забайкальского края наградами Забайкальского края возбуждается Губернатором Забайкальского края.</w:t>
      </w:r>
    </w:p>
    <w:p w:rsidR="0060192E" w:rsidRDefault="0060192E">
      <w:pPr>
        <w:widowControl w:val="0"/>
        <w:autoSpaceDE w:val="0"/>
        <w:autoSpaceDN w:val="0"/>
        <w:adjustRightInd w:val="0"/>
        <w:ind w:firstLine="540"/>
        <w:jc w:val="both"/>
      </w:pPr>
      <w:r>
        <w:t>Ходатайства о награждении наградами Забайкальского края, наградами высших органов государственной власти Забайкальского края лиц, замещающих государственные должности в Правительстве Забайкальского края, руководителей исполнительных органов государственной власти Забайкальского края, глав муниципальных районов и городских округов, руководителей администраций муниципальных районов и городских округов возбуждаются Губернатором Забайкальского края.</w:t>
      </w:r>
    </w:p>
    <w:p w:rsidR="0060192E" w:rsidRDefault="0060192E">
      <w:pPr>
        <w:widowControl w:val="0"/>
        <w:autoSpaceDE w:val="0"/>
        <w:autoSpaceDN w:val="0"/>
        <w:adjustRightInd w:val="0"/>
        <w:ind w:firstLine="540"/>
        <w:jc w:val="both"/>
      </w:pPr>
      <w:r>
        <w:t>Ходатайства о награждении наградами Забайкальского края, наградами Губернатора Забайкальского края и наградами высших органов государственной власти Забайкальского края депутатов Законодательного Собрания Забайкальского края, Уполномоченного по правам человека в Забайкальском крае, председателя Контрольно-счетной палаты Забайкальского края, председателей представительных органов муниципальных районов и городских округов возбуждаются Председателем Законодательного Собрания Забайкальского края.</w:t>
      </w:r>
    </w:p>
    <w:p w:rsidR="0060192E" w:rsidRDefault="0060192E">
      <w:pPr>
        <w:widowControl w:val="0"/>
        <w:autoSpaceDE w:val="0"/>
        <w:autoSpaceDN w:val="0"/>
        <w:adjustRightInd w:val="0"/>
        <w:ind w:firstLine="540"/>
        <w:jc w:val="both"/>
      </w:pPr>
      <w:r>
        <w:t xml:space="preserve">Ходатайства о награждении наградами Забайкальского края, наградами Губернатора Забайкальского края и наградами высших органов государственной власти Забайкальского краяпредседателя Избирательной комиссии Забайкальского края, председателя Общественной палаты Забайкальского края, глав муниципальных районов и городских округов, исполняющих обязанности председателей представительных органов </w:t>
      </w:r>
      <w:r>
        <w:lastRenderedPageBreak/>
        <w:t>соответствующих муниципальных образований, возбуждаются либо Губернатором Забайкальского края, который согласовывает ходатайства с Председателем Законодательного Собрания Забайкальского края, либо Председателем Законодательного Собрания Забайкальского края, который согласовывает ходатайства с Губернатором Забайкальского края.</w:t>
      </w:r>
    </w:p>
    <w:p w:rsidR="0060192E" w:rsidRDefault="0060192E">
      <w:pPr>
        <w:widowControl w:val="0"/>
        <w:autoSpaceDE w:val="0"/>
        <w:autoSpaceDN w:val="0"/>
        <w:adjustRightInd w:val="0"/>
        <w:jc w:val="both"/>
      </w:pPr>
      <w:r>
        <w:t xml:space="preserve">(часть 2.1 введена </w:t>
      </w:r>
      <w:hyperlink r:id="rId23" w:history="1">
        <w:r>
          <w:rPr>
            <w:color w:val="0000FF"/>
          </w:rPr>
          <w:t>Законом</w:t>
        </w:r>
      </w:hyperlink>
      <w:r>
        <w:t xml:space="preserve"> Забайкальского края от 26.12.2011 N 618-ЗЗК)</w:t>
      </w:r>
    </w:p>
    <w:p w:rsidR="0060192E" w:rsidRDefault="0060192E">
      <w:pPr>
        <w:widowControl w:val="0"/>
        <w:autoSpaceDE w:val="0"/>
        <w:autoSpaceDN w:val="0"/>
        <w:adjustRightInd w:val="0"/>
        <w:ind w:firstLine="540"/>
        <w:jc w:val="both"/>
      </w:pPr>
      <w:r>
        <w:t>3. Количество граждан, представляемых к награждению наградами Забайкальского края, наградами Губернатора Забайкальского края и наградами высших органов государственной власти Забайкальского края, не должно превышать 10 процентов от численности работающих в организации; количество представителей руководящего состава данной организации не должно превышать 30 процентов от численности представляемых к награждению.</w:t>
      </w:r>
    </w:p>
    <w:p w:rsidR="0060192E" w:rsidRDefault="0060192E">
      <w:pPr>
        <w:widowControl w:val="0"/>
        <w:autoSpaceDE w:val="0"/>
        <w:autoSpaceDN w:val="0"/>
        <w:adjustRightInd w:val="0"/>
        <w:ind w:firstLine="540"/>
        <w:jc w:val="both"/>
      </w:pPr>
      <w:r>
        <w:t>4. Организации всех форм собственности, за исключением финансируемых из бюджета Забайкальского края, вправе производить доплаты к заработной плате лицам, удостоенным наград Забайкальского края.</w:t>
      </w:r>
    </w:p>
    <w:p w:rsidR="0060192E" w:rsidRDefault="0060192E">
      <w:pPr>
        <w:widowControl w:val="0"/>
        <w:autoSpaceDE w:val="0"/>
        <w:autoSpaceDN w:val="0"/>
        <w:adjustRightInd w:val="0"/>
        <w:ind w:firstLine="540"/>
        <w:jc w:val="both"/>
      </w:pPr>
      <w:r>
        <w:t>5. Организации вправе премировать граждан, удостоенных наград Забайкальского края, наград Губернатора Забайкальского края, наград высших органов государственной власти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5. Положение о наградах</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 xml:space="preserve">1. Награждение наградами, указанными в </w:t>
      </w:r>
      <w:hyperlink w:anchor="Par48" w:history="1">
        <w:r>
          <w:rPr>
            <w:color w:val="0000FF"/>
          </w:rPr>
          <w:t>пункте 1 статьи 3</w:t>
        </w:r>
      </w:hyperlink>
      <w:r>
        <w:t xml:space="preserve"> настоящего Закона края, производится на основании постановления Законодательного Собрания Забайкальского края по представлению Губернатора Забайкальского края.</w:t>
      </w:r>
    </w:p>
    <w:p w:rsidR="0060192E" w:rsidRDefault="0060192E">
      <w:pPr>
        <w:widowControl w:val="0"/>
        <w:autoSpaceDE w:val="0"/>
        <w:autoSpaceDN w:val="0"/>
        <w:adjustRightInd w:val="0"/>
        <w:ind w:firstLine="540"/>
        <w:jc w:val="both"/>
      </w:pPr>
      <w:r>
        <w:t>Награждение медалью Законодательного Собрания Забайкальского края "Знак Почета" производится на основании постановления Законодательного Собрания Забайкальского края.</w:t>
      </w:r>
    </w:p>
    <w:p w:rsidR="0060192E" w:rsidRDefault="0060192E">
      <w:pPr>
        <w:widowControl w:val="0"/>
        <w:autoSpaceDE w:val="0"/>
        <w:autoSpaceDN w:val="0"/>
        <w:adjustRightInd w:val="0"/>
        <w:jc w:val="both"/>
      </w:pPr>
      <w:r>
        <w:t xml:space="preserve">(часть 1 в ред. </w:t>
      </w:r>
      <w:hyperlink r:id="rId24" w:history="1">
        <w:r>
          <w:rPr>
            <w:color w:val="0000FF"/>
          </w:rPr>
          <w:t>Закона</w:t>
        </w:r>
      </w:hyperlink>
      <w:r>
        <w:t xml:space="preserve"> Забайкальского края от 07.06.2011 N 508-ЗЗК)</w:t>
      </w:r>
    </w:p>
    <w:p w:rsidR="0060192E" w:rsidRDefault="0060192E">
      <w:pPr>
        <w:widowControl w:val="0"/>
        <w:autoSpaceDE w:val="0"/>
        <w:autoSpaceDN w:val="0"/>
        <w:adjustRightInd w:val="0"/>
        <w:ind w:firstLine="540"/>
        <w:jc w:val="both"/>
      </w:pPr>
      <w:r>
        <w:t xml:space="preserve">2. Решение о награждении знаком отличия Законодательного Собрания Забайкальского края "За вклад в развитие Забайкальского края", Почетной грамотой Законодательного Собрания Забайкальского края, Благодарственным письмом Законодательного Собрания Забайкальского края принимается Советом Законодательного Собрания Забайкальского края; наградами, указанными в </w:t>
      </w:r>
      <w:hyperlink w:anchor="Par59" w:history="1">
        <w:r>
          <w:rPr>
            <w:color w:val="0000FF"/>
          </w:rPr>
          <w:t>пункте 2 статьи 3</w:t>
        </w:r>
      </w:hyperlink>
      <w:r>
        <w:t xml:space="preserve"> настоящего Закона края, - Губернатором Забайкальского края; Почетной грамотой Правительства Забайкальского края - Правительством Забайкальского края.</w:t>
      </w:r>
    </w:p>
    <w:p w:rsidR="0060192E" w:rsidRDefault="0060192E">
      <w:pPr>
        <w:widowControl w:val="0"/>
        <w:autoSpaceDE w:val="0"/>
        <w:autoSpaceDN w:val="0"/>
        <w:adjustRightInd w:val="0"/>
        <w:jc w:val="both"/>
      </w:pPr>
      <w:r>
        <w:t xml:space="preserve">(в ред. Законов Забайкальского края от 07.06.2011 </w:t>
      </w:r>
      <w:hyperlink r:id="rId25" w:history="1">
        <w:r>
          <w:rPr>
            <w:color w:val="0000FF"/>
          </w:rPr>
          <w:t>N 508-ЗЗК</w:t>
        </w:r>
      </w:hyperlink>
      <w:r>
        <w:t xml:space="preserve">, от 26.12.2012 </w:t>
      </w:r>
      <w:hyperlink r:id="rId26" w:history="1">
        <w:r>
          <w:rPr>
            <w:color w:val="0000FF"/>
          </w:rPr>
          <w:t>N 775-ЗЗК</w:t>
        </w:r>
      </w:hyperlink>
      <w:r>
        <w:t>)</w:t>
      </w:r>
    </w:p>
    <w:p w:rsidR="0060192E" w:rsidRDefault="0060192E">
      <w:pPr>
        <w:widowControl w:val="0"/>
        <w:autoSpaceDE w:val="0"/>
        <w:autoSpaceDN w:val="0"/>
        <w:adjustRightInd w:val="0"/>
        <w:ind w:firstLine="540"/>
        <w:jc w:val="both"/>
      </w:pPr>
      <w:r>
        <w:t>3. Повторное присвоение звания "Почетный гражданин Забайкальского края", почетного профессионального звания Забайкальского края, повторное награждение медалями. "За заслуги перед Забайкальским краем", "За укрепление дружбы народов", медалью Законодательного Собрания Забайкальского края "Знак Почета", знаком отличия Законодательного Собрания Забайкальского края "За вклад в развитие Забайкальского края" не производится.</w:t>
      </w:r>
    </w:p>
    <w:p w:rsidR="0060192E" w:rsidRDefault="0060192E">
      <w:pPr>
        <w:widowControl w:val="0"/>
        <w:autoSpaceDE w:val="0"/>
        <w:autoSpaceDN w:val="0"/>
        <w:adjustRightInd w:val="0"/>
        <w:jc w:val="both"/>
      </w:pPr>
      <w:r>
        <w:t xml:space="preserve">(в ред. Законов Забайкальского края от 07.06.2011 </w:t>
      </w:r>
      <w:hyperlink r:id="rId27" w:history="1">
        <w:r>
          <w:rPr>
            <w:color w:val="0000FF"/>
          </w:rPr>
          <w:t>N 508-ЗЗК</w:t>
        </w:r>
      </w:hyperlink>
      <w:r>
        <w:t xml:space="preserve">, от 26.12.2012 </w:t>
      </w:r>
      <w:hyperlink r:id="rId28" w:history="1">
        <w:r>
          <w:rPr>
            <w:color w:val="0000FF"/>
          </w:rPr>
          <w:t>N 775-ЗЗК</w:t>
        </w:r>
      </w:hyperlink>
      <w:r>
        <w:t>)</w:t>
      </w:r>
    </w:p>
    <w:p w:rsidR="0060192E" w:rsidRDefault="0060192E">
      <w:pPr>
        <w:widowControl w:val="0"/>
        <w:autoSpaceDE w:val="0"/>
        <w:autoSpaceDN w:val="0"/>
        <w:adjustRightInd w:val="0"/>
        <w:ind w:firstLine="540"/>
        <w:jc w:val="both"/>
      </w:pPr>
      <w:r>
        <w:t>4. Граждане могут быть награждены повторно медалью "За честь и мужество" за новое совершение поступка, требующего проявления мужества, смелости и отваги.</w:t>
      </w:r>
    </w:p>
    <w:p w:rsidR="0060192E" w:rsidRDefault="0060192E">
      <w:pPr>
        <w:widowControl w:val="0"/>
        <w:autoSpaceDE w:val="0"/>
        <w:autoSpaceDN w:val="0"/>
        <w:adjustRightInd w:val="0"/>
        <w:ind w:firstLine="540"/>
        <w:jc w:val="both"/>
      </w:pPr>
      <w:r>
        <w:t>4.1. Граждане могут быть награждены повторно медалью "За родительскую доблесть" более высокой степени.</w:t>
      </w:r>
    </w:p>
    <w:p w:rsidR="0060192E" w:rsidRDefault="0060192E">
      <w:pPr>
        <w:widowControl w:val="0"/>
        <w:autoSpaceDE w:val="0"/>
        <w:autoSpaceDN w:val="0"/>
        <w:adjustRightInd w:val="0"/>
        <w:jc w:val="both"/>
      </w:pPr>
      <w:r>
        <w:t xml:space="preserve">(часть 4.1 введена </w:t>
      </w:r>
      <w:hyperlink r:id="rId29" w:history="1">
        <w:r>
          <w:rPr>
            <w:color w:val="0000FF"/>
          </w:rPr>
          <w:t>Законом</w:t>
        </w:r>
      </w:hyperlink>
      <w:r>
        <w:t xml:space="preserve"> Забайкальского края от 08.07.2011 N 515-ЗЗК)</w:t>
      </w:r>
    </w:p>
    <w:p w:rsidR="0060192E" w:rsidRDefault="0060192E">
      <w:pPr>
        <w:widowControl w:val="0"/>
        <w:autoSpaceDE w:val="0"/>
        <w:autoSpaceDN w:val="0"/>
        <w:adjustRightInd w:val="0"/>
        <w:ind w:firstLine="540"/>
        <w:jc w:val="both"/>
      </w:pPr>
      <w:r>
        <w:t xml:space="preserve">5. Гражданам, которым ранее было присвоено звание "Почетный гражданин Читинской области", "Почетный гражданин Агинского Бурятского автономного округа" или почетное профессиональное звание Читинской области или Агинского Бурятского автономного округа, не могут быть присвоены аналогичные почетные звания </w:t>
      </w:r>
      <w:r>
        <w:lastRenderedPageBreak/>
        <w:t>Забайкальского края.</w:t>
      </w:r>
    </w:p>
    <w:p w:rsidR="0060192E" w:rsidRDefault="0060192E">
      <w:pPr>
        <w:widowControl w:val="0"/>
        <w:autoSpaceDE w:val="0"/>
        <w:autoSpaceDN w:val="0"/>
        <w:adjustRightInd w:val="0"/>
        <w:ind w:firstLine="540"/>
        <w:jc w:val="both"/>
      </w:pPr>
      <w:r>
        <w:t>6. Награждение разными видами наград, учрежденных настоящим Законом края, за одни и те же заслуги не производится.</w:t>
      </w:r>
    </w:p>
    <w:p w:rsidR="0060192E" w:rsidRDefault="0060192E">
      <w:pPr>
        <w:widowControl w:val="0"/>
        <w:autoSpaceDE w:val="0"/>
        <w:autoSpaceDN w:val="0"/>
        <w:adjustRightInd w:val="0"/>
        <w:ind w:firstLine="540"/>
        <w:jc w:val="both"/>
      </w:pPr>
      <w:r>
        <w:t>7. К награждению наградами Забайкальского края, наградами Губернатора Забайкальского края, Почетной грамотой Законодательного Собрания Забайкальского края, Благодарственным письмом Законодательного Собрания Забайкальского края, Почетной грамотой Правительства Забайкальского края могут быть представлены граждане Российской Федерации, иностранные граждане и лица без гражданства.</w:t>
      </w:r>
    </w:p>
    <w:p w:rsidR="0060192E" w:rsidRDefault="0060192E">
      <w:pPr>
        <w:widowControl w:val="0"/>
        <w:autoSpaceDE w:val="0"/>
        <w:autoSpaceDN w:val="0"/>
        <w:adjustRightInd w:val="0"/>
        <w:jc w:val="both"/>
      </w:pPr>
      <w:r>
        <w:t xml:space="preserve">(часть 7 в ред. </w:t>
      </w:r>
      <w:hyperlink r:id="rId30" w:history="1">
        <w:r>
          <w:rPr>
            <w:color w:val="0000FF"/>
          </w:rPr>
          <w:t>Закона</w:t>
        </w:r>
      </w:hyperlink>
      <w:r>
        <w:t xml:space="preserve"> Забайкальского края от 07.06.2011 N 508-ЗЗК)</w:t>
      </w:r>
    </w:p>
    <w:p w:rsidR="0060192E" w:rsidRDefault="0060192E">
      <w:pPr>
        <w:widowControl w:val="0"/>
        <w:autoSpaceDE w:val="0"/>
        <w:autoSpaceDN w:val="0"/>
        <w:adjustRightInd w:val="0"/>
        <w:ind w:firstLine="540"/>
        <w:jc w:val="both"/>
      </w:pPr>
      <w:r>
        <w:t>7.1. Не допускается представление к награждению наградами Забайкальского края, наградами Губернатора Забайкальского края и наградами высших органов государственной власти Забайкальского края лица, имеющего непогашенную или неснятую судимость. Рассмотрение представления к награждению лица, в отношении которого возбуждено уголовное дело, приостанавливается до принятия решения по данному делу.</w:t>
      </w:r>
    </w:p>
    <w:p w:rsidR="0060192E" w:rsidRDefault="0060192E">
      <w:pPr>
        <w:widowControl w:val="0"/>
        <w:autoSpaceDE w:val="0"/>
        <w:autoSpaceDN w:val="0"/>
        <w:adjustRightInd w:val="0"/>
        <w:jc w:val="both"/>
      </w:pPr>
      <w:r>
        <w:t xml:space="preserve">(часть 7.1 введена </w:t>
      </w:r>
      <w:hyperlink r:id="rId31" w:history="1">
        <w:r>
          <w:rPr>
            <w:color w:val="0000FF"/>
          </w:rPr>
          <w:t>Законом</w:t>
        </w:r>
      </w:hyperlink>
      <w:r>
        <w:t xml:space="preserve"> Забайкальского края от 26.11.2011 N 618-ЗЗК)</w:t>
      </w:r>
    </w:p>
    <w:p w:rsidR="0060192E" w:rsidRDefault="0060192E">
      <w:pPr>
        <w:widowControl w:val="0"/>
        <w:autoSpaceDE w:val="0"/>
        <w:autoSpaceDN w:val="0"/>
        <w:adjustRightInd w:val="0"/>
        <w:ind w:firstLine="540"/>
        <w:jc w:val="both"/>
      </w:pPr>
      <w:r>
        <w:t>8. Вручение наград, удостоверений к ним, дипломов лауреатов премий и стипендий награжденным лицам производится в торжественной обстановке Председателем Законодательного Собрания Забайкальского края, Губернатором Забайкальского края или лицами, уполномоченными ими, в срок не позднее двух месяцев со дня принятия правового акта об их награждении.</w:t>
      </w:r>
    </w:p>
    <w:p w:rsidR="0060192E" w:rsidRDefault="0060192E">
      <w:pPr>
        <w:widowControl w:val="0"/>
        <w:autoSpaceDE w:val="0"/>
        <w:autoSpaceDN w:val="0"/>
        <w:adjustRightInd w:val="0"/>
        <w:ind w:firstLine="540"/>
        <w:jc w:val="both"/>
      </w:pPr>
      <w:r>
        <w:t>9. В случае утраты медали, знаков "Почетный гражданин Забайкальского края", "За милосердие и благотворительность", знака к почетному профессиональному званию Забайкальского края, знака отличия "За усердие на благо Забайкальского края", знака отличия Законодательного Собрания Забайкальского края "За вклад в развитие Забайкальского края" награжденный сохраняет на них свои права. Дубликаты наград, удостоверений к ним, дипломов лауреатов премий и стипендий выдаются по заявлениям граждан в том случае, если награды были утрачены в результате чрезвычайного происшествия или стихийного бедствия, когда награжденный не мог предотвратить их утрату.</w:t>
      </w:r>
    </w:p>
    <w:p w:rsidR="0060192E" w:rsidRDefault="0060192E">
      <w:pPr>
        <w:widowControl w:val="0"/>
        <w:autoSpaceDE w:val="0"/>
        <w:autoSpaceDN w:val="0"/>
        <w:adjustRightInd w:val="0"/>
        <w:jc w:val="both"/>
      </w:pPr>
      <w:r>
        <w:t xml:space="preserve">(в ред. </w:t>
      </w:r>
      <w:hyperlink r:id="rId32" w:history="1">
        <w:r>
          <w:rPr>
            <w:color w:val="0000FF"/>
          </w:rPr>
          <w:t>Закона</w:t>
        </w:r>
      </w:hyperlink>
      <w:r>
        <w:t xml:space="preserve"> Забайкальского края от 26.12.2012 N 775-ЗЗК)</w:t>
      </w:r>
    </w:p>
    <w:p w:rsidR="0060192E" w:rsidRDefault="0060192E">
      <w:pPr>
        <w:widowControl w:val="0"/>
        <w:autoSpaceDE w:val="0"/>
        <w:autoSpaceDN w:val="0"/>
        <w:adjustRightInd w:val="0"/>
        <w:ind w:firstLine="540"/>
        <w:jc w:val="both"/>
      </w:pPr>
      <w:r>
        <w:t>10. В случае смерти награжденного неврученные награды передаются на хранение семье, премия выплачивается в соответствии с законодательством о наследовании, выплата стипендии не производится.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6. Комиссия по наградам</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Для предварительного рассмотрения наградных материалов, обеспечения объективного подхода к вопросам награждения и общественной оценки вклада граждан, представляемых к награждению наградами, присуждению премий и назначению стипендий Забайкальского края, Губернатор Забайкальского края образует комиссию по наградам, утверждает положение о комиссии и ее состав. В составе комиссии должно быть не менее четырех депутатов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7. Порядок лишения наград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Награжденные лица могут быть лишены наград Забайкальского края, наград Губернатора Забайкальского края и высших органов государственной власти Забайкальского края в случаях, если выяснится недостоверность данных в наградных документах, повлекших необоснованное награждение.</w:t>
      </w:r>
    </w:p>
    <w:p w:rsidR="0060192E" w:rsidRDefault="0060192E">
      <w:pPr>
        <w:widowControl w:val="0"/>
        <w:autoSpaceDE w:val="0"/>
        <w:autoSpaceDN w:val="0"/>
        <w:adjustRightInd w:val="0"/>
        <w:ind w:firstLine="540"/>
        <w:jc w:val="both"/>
      </w:pPr>
      <w:r>
        <w:t xml:space="preserve">2. Лишение наград Забайкальского края, наград Губернатора Забайкальского края и высших органов государственной власти Забайкальского края производится правовым </w:t>
      </w:r>
      <w:r>
        <w:lastRenderedPageBreak/>
        <w:t>актом Губернатора Забайкальского края или органа, принявшего решение о награждении. Награды, удостоверения к ним, дипломы лауреатов премий и стипендий края в этом случае подлежат возврату.</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8. Преемственность наградных систем Читинской области, Агинского Бурятского автономного округа и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Награды, учрежденные законодательством Читинской области, Агинского Бурятского автономного округа о наградах, сохраняют свой статус.</w:t>
      </w:r>
    </w:p>
    <w:p w:rsidR="0060192E" w:rsidRDefault="0060192E">
      <w:pPr>
        <w:widowControl w:val="0"/>
        <w:autoSpaceDE w:val="0"/>
        <w:autoSpaceDN w:val="0"/>
        <w:adjustRightInd w:val="0"/>
        <w:ind w:firstLine="540"/>
        <w:jc w:val="both"/>
      </w:pPr>
      <w:r>
        <w:t>2. Граждане, удостоенные наград в соответствии с законодательством Читинской области и Агинского Бурятского автономного округа, приравниваются в правах к гражданам, удостоенным соответствующих наград, утвержденных настоящим Законом края.</w:t>
      </w:r>
    </w:p>
    <w:p w:rsidR="0060192E" w:rsidRDefault="0060192E">
      <w:pPr>
        <w:widowControl w:val="0"/>
        <w:autoSpaceDE w:val="0"/>
        <w:autoSpaceDN w:val="0"/>
        <w:adjustRightInd w:val="0"/>
        <w:ind w:firstLine="540"/>
        <w:jc w:val="both"/>
      </w:pPr>
      <w:r>
        <w:t>3. Лицам, удостоенным звания "Почетный гражданин Читинской области", "Почетный гражданин Агинского Бурятского автономного округа", выплачивается ежемесячное денежное вознаграждение в размере, установленном настоящим Законом края для лиц, удостоенных звания "Почетный гражданин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9. Финансирование расходов, связанных с реализацией настоящего Закона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Расходы, связанные с реализацией настоящего Закона края, производятся за счет средств бюджета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10. Ответственность за незаконные действия в отношении наград</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За незаконные действия в отношении наград, учрежденных законодательством Читинской области, Агинского Бурятского автономного округа, настоящим Законом края, устанавливается административная ответственность в соответствии с законом края об административных правонарушениях.</w:t>
      </w:r>
    </w:p>
    <w:p w:rsidR="0060192E" w:rsidRDefault="0060192E">
      <w:pPr>
        <w:widowControl w:val="0"/>
        <w:autoSpaceDE w:val="0"/>
        <w:autoSpaceDN w:val="0"/>
        <w:adjustRightInd w:val="0"/>
        <w:ind w:firstLine="540"/>
        <w:jc w:val="both"/>
      </w:pPr>
    </w:p>
    <w:p w:rsidR="0060192E" w:rsidRDefault="0060192E">
      <w:pPr>
        <w:pStyle w:val="ConsPlusTitle"/>
        <w:jc w:val="center"/>
        <w:outlineLvl w:val="1"/>
        <w:rPr>
          <w:sz w:val="20"/>
          <w:szCs w:val="20"/>
        </w:rPr>
      </w:pPr>
      <w:r>
        <w:rPr>
          <w:sz w:val="20"/>
          <w:szCs w:val="20"/>
        </w:rPr>
        <w:t>Глава 2. НАГРАДЫ ЗАБАЙКАЛЬСКОГО КРАЯ</w:t>
      </w:r>
    </w:p>
    <w:p w:rsidR="0060192E" w:rsidRDefault="0060192E">
      <w:pPr>
        <w:widowControl w:val="0"/>
        <w:autoSpaceDE w:val="0"/>
        <w:autoSpaceDN w:val="0"/>
        <w:adjustRightInd w:val="0"/>
        <w:jc w:val="center"/>
        <w:rPr>
          <w:sz w:val="20"/>
          <w:szCs w:val="20"/>
        </w:rPr>
      </w:pPr>
    </w:p>
    <w:p w:rsidR="0060192E" w:rsidRDefault="0060192E">
      <w:pPr>
        <w:widowControl w:val="0"/>
        <w:autoSpaceDE w:val="0"/>
        <w:autoSpaceDN w:val="0"/>
        <w:adjustRightInd w:val="0"/>
        <w:ind w:firstLine="540"/>
        <w:jc w:val="both"/>
        <w:outlineLvl w:val="2"/>
      </w:pPr>
      <w:r>
        <w:t>Статья 11. Звание "Почетный гражданин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Звание "Почетный гражданин Забайкальского края" - высшая по значимости награда Забайкальского края присваивается гражданам, заслуги которых отмечены государственными наградами, либо медалью "За заслуги перед Забайкальским краем", либо ведомственными знаками отличия, внесшим своим многолетним добросовестным трудом большой личный вклад в социально-экономическое и культурное развитие края и получившим широкую известность и признательность населения края.</w:t>
      </w:r>
    </w:p>
    <w:p w:rsidR="0060192E" w:rsidRDefault="0060192E">
      <w:pPr>
        <w:widowControl w:val="0"/>
        <w:autoSpaceDE w:val="0"/>
        <w:autoSpaceDN w:val="0"/>
        <w:adjustRightInd w:val="0"/>
        <w:ind w:firstLine="540"/>
        <w:jc w:val="both"/>
      </w:pPr>
      <w:r>
        <w:t>Звание "Почетный гражданин Забайкальского края" может быть присвоено также военнослужащим, сотрудникам правоохранительных органов, проявившим мужество и героизм при выполнении служебного долга и внесшим значительный вклад в укрепление обороноспособности Отечества и обеспечение правопорядка на территории Забайкальского края.</w:t>
      </w:r>
    </w:p>
    <w:p w:rsidR="0060192E" w:rsidRDefault="0060192E">
      <w:pPr>
        <w:widowControl w:val="0"/>
        <w:autoSpaceDE w:val="0"/>
        <w:autoSpaceDN w:val="0"/>
        <w:adjustRightInd w:val="0"/>
        <w:ind w:firstLine="540"/>
        <w:jc w:val="both"/>
      </w:pPr>
      <w:r>
        <w:t>2. Присвоение звания "Почетный гражданин Забайкальского края" производится один раз в год ко дню образования Забайкальского края (1 марта) одному кандидату.</w:t>
      </w:r>
    </w:p>
    <w:p w:rsidR="0060192E" w:rsidRDefault="0060192E">
      <w:pPr>
        <w:widowControl w:val="0"/>
        <w:autoSpaceDE w:val="0"/>
        <w:autoSpaceDN w:val="0"/>
        <w:adjustRightInd w:val="0"/>
        <w:ind w:firstLine="540"/>
        <w:jc w:val="both"/>
      </w:pPr>
      <w:r>
        <w:t>3. Лицам, удостоенным звания "Почетный гражданин Забайкальского края", вручается знак, который носится на шейной ленте, и удостоверение установленного образца.</w:t>
      </w:r>
    </w:p>
    <w:p w:rsidR="0060192E" w:rsidRDefault="0060192E">
      <w:pPr>
        <w:widowControl w:val="0"/>
        <w:autoSpaceDE w:val="0"/>
        <w:autoSpaceDN w:val="0"/>
        <w:adjustRightInd w:val="0"/>
        <w:ind w:firstLine="540"/>
        <w:jc w:val="both"/>
      </w:pPr>
      <w:r>
        <w:t xml:space="preserve">4. Лицам, удостоенным звания "Почетный гражданин Забайкальского края", выплачивается ежемесячное денежное вознаграждение в размере 2400 рублей за счет </w:t>
      </w:r>
      <w:r>
        <w:lastRenderedPageBreak/>
        <w:t>средств бюджета Забайкальского края.</w:t>
      </w:r>
    </w:p>
    <w:p w:rsidR="0060192E" w:rsidRDefault="0060192E">
      <w:pPr>
        <w:widowControl w:val="0"/>
        <w:autoSpaceDE w:val="0"/>
        <w:autoSpaceDN w:val="0"/>
        <w:adjustRightInd w:val="0"/>
        <w:ind w:firstLine="540"/>
        <w:jc w:val="both"/>
      </w:pPr>
      <w:r>
        <w:t>5. Назначение и выплата ежемесячного денежного вознаграждения лицам, удостоенным звания "Почетный гражданин Забайкальского края", производится в соответствии с порядком, утверждаемым Правительством Забайкальского края.</w:t>
      </w:r>
    </w:p>
    <w:p w:rsidR="0060192E" w:rsidRDefault="0060192E">
      <w:pPr>
        <w:widowControl w:val="0"/>
        <w:autoSpaceDE w:val="0"/>
        <w:autoSpaceDN w:val="0"/>
        <w:adjustRightInd w:val="0"/>
        <w:ind w:firstLine="540"/>
        <w:jc w:val="both"/>
      </w:pPr>
      <w:r>
        <w:t>6. Описания знака к званию "Почетный гражданин Забайкальского края", удостоверения к нему утверждаются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12. Медаль "За заслуги перед Забайкальским краем"</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Медалью "За заслуги перед Забайкальским краем" награждаются за заслуги в профессиональной, общественной или благотворительной деятельности, способствующей социально-экономическому и культурному развитию края, высокие достижения в труде, высокий профессионализм и другие заслуги лица, получившие широкую общественную известность и признательность.</w:t>
      </w:r>
    </w:p>
    <w:p w:rsidR="0060192E" w:rsidRDefault="0060192E">
      <w:pPr>
        <w:widowControl w:val="0"/>
        <w:autoSpaceDE w:val="0"/>
        <w:autoSpaceDN w:val="0"/>
        <w:adjustRightInd w:val="0"/>
        <w:ind w:firstLine="540"/>
        <w:jc w:val="both"/>
      </w:pPr>
      <w:r>
        <w:t>Медалью "За заслуги перед Забайкальским краем" ежегодно награждаются не более 50 граждан.</w:t>
      </w:r>
    </w:p>
    <w:p w:rsidR="0060192E" w:rsidRDefault="0060192E">
      <w:pPr>
        <w:widowControl w:val="0"/>
        <w:autoSpaceDE w:val="0"/>
        <w:autoSpaceDN w:val="0"/>
        <w:adjustRightInd w:val="0"/>
        <w:ind w:firstLine="540"/>
        <w:jc w:val="both"/>
      </w:pPr>
      <w:r>
        <w:t>2. Награжденным вручается медаль "За заслуги перед Забайкальским краем", которая носится на левой стороне груди после наград Российской Федерации и ведомственных знаков отличия в труде, и удостоверение установленного образца. Лица, награжденные медалью "За заслуги перед Забайкальским краем", поощряются разовым денежным вознаграждением в размере 6000 рублей.</w:t>
      </w:r>
    </w:p>
    <w:p w:rsidR="0060192E" w:rsidRDefault="0060192E">
      <w:pPr>
        <w:widowControl w:val="0"/>
        <w:autoSpaceDE w:val="0"/>
        <w:autoSpaceDN w:val="0"/>
        <w:adjustRightInd w:val="0"/>
        <w:ind w:firstLine="540"/>
        <w:jc w:val="both"/>
      </w:pPr>
      <w:r>
        <w:t>3. Описания медали "За заслуги перед Забайкальским краем", удостоверения к ней утверждаются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13. Медаль "За честь и мужество"</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Медалью "За честь и мужество" награждаются лица за самоотверженность, мужество и отвагу, проявленные при спасении людей, охране общественного порядка, в борьбе с преступностью, во время стихийных бедствий, пожаров, катастроф и других чрезвычайных ситуаций, а также за смелые и решительные действия, совершенные при исполнении воинского, гражданского или служебного долга в условиях, сопряженных с риском для жизни.</w:t>
      </w:r>
    </w:p>
    <w:p w:rsidR="0060192E" w:rsidRDefault="0060192E">
      <w:pPr>
        <w:widowControl w:val="0"/>
        <w:autoSpaceDE w:val="0"/>
        <w:autoSpaceDN w:val="0"/>
        <w:adjustRightInd w:val="0"/>
        <w:ind w:firstLine="540"/>
        <w:jc w:val="both"/>
      </w:pPr>
      <w:r>
        <w:t>2. Награжденным вручается медаль "За честь и мужество", которая носится на левой стороне груди после наград Российской Федерации, ведомственных знаков отличия в труде и медали "За заслуги перед Забайкальским краем", и удостоверение установленного образца.</w:t>
      </w:r>
    </w:p>
    <w:p w:rsidR="0060192E" w:rsidRDefault="0060192E">
      <w:pPr>
        <w:widowControl w:val="0"/>
        <w:autoSpaceDE w:val="0"/>
        <w:autoSpaceDN w:val="0"/>
        <w:adjustRightInd w:val="0"/>
        <w:ind w:firstLine="540"/>
        <w:jc w:val="both"/>
      </w:pPr>
      <w:r>
        <w:t>3. Описания медали "За честь и мужество", удостоверения к ней утверждаются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14. Медаль "За укрепление дружбы народов"</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Медалью "За укрепление дружбы народов" награждаются за плодотворную деятельность по сближению и взаимообогащению культур народов лица, внесшие большой личный вклад в укрепление дружбы и сотрудничества народов, населяющих Забайкальский край, получившие широкую общественную известность и признательность.</w:t>
      </w:r>
    </w:p>
    <w:p w:rsidR="0060192E" w:rsidRDefault="0060192E">
      <w:pPr>
        <w:widowControl w:val="0"/>
        <w:autoSpaceDE w:val="0"/>
        <w:autoSpaceDN w:val="0"/>
        <w:adjustRightInd w:val="0"/>
        <w:ind w:firstLine="540"/>
        <w:jc w:val="both"/>
      </w:pPr>
      <w:r>
        <w:t>2. Награжденным вручается медаль "За укрепление дружбы народов", которая носится на левой стороне груди после наград Российской Федерации, ведомственных знаков отличия в труде и медали "За заслуги перед Забайкальским краем", и удостоверение установленного образца.</w:t>
      </w:r>
    </w:p>
    <w:p w:rsidR="0060192E" w:rsidRDefault="0060192E">
      <w:pPr>
        <w:widowControl w:val="0"/>
        <w:autoSpaceDE w:val="0"/>
        <w:autoSpaceDN w:val="0"/>
        <w:adjustRightInd w:val="0"/>
        <w:ind w:firstLine="540"/>
        <w:jc w:val="both"/>
      </w:pPr>
      <w:r>
        <w:t xml:space="preserve">3. Описания медали "За укрепление дружбы народов", удостоверения к ней </w:t>
      </w:r>
      <w:r>
        <w:lastRenderedPageBreak/>
        <w:t>утверждаются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14.1. Медаль "За родительскую доблесть"</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 xml:space="preserve">(введена </w:t>
      </w:r>
      <w:hyperlink r:id="rId33" w:history="1">
        <w:r>
          <w:rPr>
            <w:color w:val="0000FF"/>
          </w:rPr>
          <w:t>Законом</w:t>
        </w:r>
      </w:hyperlink>
      <w:r>
        <w:t xml:space="preserve"> Забайкальского края от 08.07.2011 N 515-ЗЗК)</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Медалью "За родительскую доблесть" (далее также - медаль) награждаются родители (усыновители), состоящие в браке, заключенном в органах записи актов гражданского состояния, либо, в случае неполной семьи, один из родителей (усыновителей), которые проживают на территории Забайкальского края, воспитывают и (или) воспитали пятерых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60192E" w:rsidRDefault="0060192E">
      <w:pPr>
        <w:widowControl w:val="0"/>
        <w:autoSpaceDE w:val="0"/>
        <w:autoSpaceDN w:val="0"/>
        <w:adjustRightInd w:val="0"/>
        <w:ind w:firstLine="540"/>
        <w:jc w:val="both"/>
      </w:pPr>
      <w:r>
        <w:t>Награждение медалью "За родительскую доблесть" производится по достижении последним ребенком возраста одного года и при наличии в живых остальных детей, за исключением случаев, предусмотренных настоящим Законом края.</w:t>
      </w:r>
    </w:p>
    <w:p w:rsidR="0060192E" w:rsidRDefault="0060192E">
      <w:pPr>
        <w:widowControl w:val="0"/>
        <w:autoSpaceDE w:val="0"/>
        <w:autoSpaceDN w:val="0"/>
        <w:adjustRightInd w:val="0"/>
        <w:ind w:firstLine="540"/>
        <w:jc w:val="both"/>
      </w:pPr>
      <w:r>
        <w:t>2. Медаль "За родительскую доблесть" имеет три степени:</w:t>
      </w:r>
    </w:p>
    <w:p w:rsidR="0060192E" w:rsidRDefault="0060192E">
      <w:pPr>
        <w:widowControl w:val="0"/>
        <w:autoSpaceDE w:val="0"/>
        <w:autoSpaceDN w:val="0"/>
        <w:adjustRightInd w:val="0"/>
        <w:ind w:firstLine="540"/>
        <w:jc w:val="both"/>
      </w:pPr>
      <w:r>
        <w:t>медаль "За родительскую доблесть" I степени;</w:t>
      </w:r>
    </w:p>
    <w:p w:rsidR="0060192E" w:rsidRDefault="0060192E">
      <w:pPr>
        <w:widowControl w:val="0"/>
        <w:autoSpaceDE w:val="0"/>
        <w:autoSpaceDN w:val="0"/>
        <w:adjustRightInd w:val="0"/>
        <w:ind w:firstLine="540"/>
        <w:jc w:val="both"/>
      </w:pPr>
      <w:r>
        <w:t>медаль "За родительскую доблесть" II степени;</w:t>
      </w:r>
    </w:p>
    <w:p w:rsidR="0060192E" w:rsidRDefault="0060192E">
      <w:pPr>
        <w:widowControl w:val="0"/>
        <w:autoSpaceDE w:val="0"/>
        <w:autoSpaceDN w:val="0"/>
        <w:adjustRightInd w:val="0"/>
        <w:ind w:firstLine="540"/>
        <w:jc w:val="both"/>
      </w:pPr>
      <w:r>
        <w:t>медаль "За родительскую доблесть" III степени.</w:t>
      </w:r>
    </w:p>
    <w:p w:rsidR="0060192E" w:rsidRDefault="0060192E">
      <w:pPr>
        <w:widowControl w:val="0"/>
        <w:autoSpaceDE w:val="0"/>
        <w:autoSpaceDN w:val="0"/>
        <w:adjustRightInd w:val="0"/>
        <w:ind w:firstLine="540"/>
        <w:jc w:val="both"/>
      </w:pPr>
      <w:r>
        <w:t>Высшей степенью медали "За родительскую доблесть" является I степень.</w:t>
      </w:r>
    </w:p>
    <w:p w:rsidR="0060192E" w:rsidRDefault="0060192E">
      <w:pPr>
        <w:widowControl w:val="0"/>
        <w:autoSpaceDE w:val="0"/>
        <w:autoSpaceDN w:val="0"/>
        <w:adjustRightInd w:val="0"/>
        <w:ind w:firstLine="540"/>
        <w:jc w:val="both"/>
      </w:pPr>
      <w:r>
        <w:t>3. Медалью "За родительскую доблесть" соответствующей степени награждаются:</w:t>
      </w:r>
    </w:p>
    <w:p w:rsidR="0060192E" w:rsidRDefault="0060192E">
      <w:pPr>
        <w:widowControl w:val="0"/>
        <w:autoSpaceDE w:val="0"/>
        <w:autoSpaceDN w:val="0"/>
        <w:adjustRightInd w:val="0"/>
        <w:ind w:firstLine="540"/>
        <w:jc w:val="both"/>
      </w:pPr>
      <w:r>
        <w:t>родители (усыновители), воспитывающие и (или) воспитавшие десять и более детей, - медалью I степени;</w:t>
      </w:r>
    </w:p>
    <w:p w:rsidR="0060192E" w:rsidRDefault="0060192E">
      <w:pPr>
        <w:widowControl w:val="0"/>
        <w:autoSpaceDE w:val="0"/>
        <w:autoSpaceDN w:val="0"/>
        <w:adjustRightInd w:val="0"/>
        <w:ind w:firstLine="540"/>
        <w:jc w:val="both"/>
      </w:pPr>
      <w:r>
        <w:t>родители (усыновители), воспитывающие и (или) воспитавшие семь, восемь или девять детей, - медалью II степени;</w:t>
      </w:r>
    </w:p>
    <w:p w:rsidR="0060192E" w:rsidRDefault="0060192E">
      <w:pPr>
        <w:widowControl w:val="0"/>
        <w:autoSpaceDE w:val="0"/>
        <w:autoSpaceDN w:val="0"/>
        <w:adjustRightInd w:val="0"/>
        <w:ind w:firstLine="540"/>
        <w:jc w:val="both"/>
      </w:pPr>
      <w:r>
        <w:t>родители (усыновители), воспитывающие и (или) воспитавшие пять или шесть детей, - медалью III степени.</w:t>
      </w:r>
    </w:p>
    <w:p w:rsidR="0060192E" w:rsidRDefault="0060192E">
      <w:pPr>
        <w:widowControl w:val="0"/>
        <w:autoSpaceDE w:val="0"/>
        <w:autoSpaceDN w:val="0"/>
        <w:adjustRightInd w:val="0"/>
        <w:ind w:firstLine="540"/>
        <w:jc w:val="both"/>
      </w:pPr>
      <w:r>
        <w:t>4. При награждении медалью "За родительскую доблесть"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60192E" w:rsidRDefault="0060192E">
      <w:pPr>
        <w:widowControl w:val="0"/>
        <w:autoSpaceDE w:val="0"/>
        <w:autoSpaceDN w:val="0"/>
        <w:adjustRightInd w:val="0"/>
        <w:ind w:firstLine="540"/>
        <w:jc w:val="both"/>
      </w:pPr>
      <w:r>
        <w:t>5. Ходатайство о награждении медалью "За родительскую доблесть" возбуждается в соответствии с положениями статьи 4 настоящего Закона края.</w:t>
      </w:r>
    </w:p>
    <w:p w:rsidR="0060192E" w:rsidRDefault="0060192E">
      <w:pPr>
        <w:widowControl w:val="0"/>
        <w:autoSpaceDE w:val="0"/>
        <w:autoSpaceDN w:val="0"/>
        <w:adjustRightInd w:val="0"/>
        <w:ind w:firstLine="540"/>
        <w:jc w:val="both"/>
      </w:pPr>
      <w:r>
        <w:t>6. Медалью "За родительскую доблесть" ежегодно награждаются не более 35 семей, при этом:</w:t>
      </w:r>
    </w:p>
    <w:p w:rsidR="0060192E" w:rsidRDefault="0060192E">
      <w:pPr>
        <w:widowControl w:val="0"/>
        <w:autoSpaceDE w:val="0"/>
        <w:autoSpaceDN w:val="0"/>
        <w:adjustRightInd w:val="0"/>
        <w:ind w:firstLine="540"/>
        <w:jc w:val="both"/>
      </w:pPr>
      <w:r>
        <w:t>медалью I степени - не более 10 семей;</w:t>
      </w:r>
    </w:p>
    <w:p w:rsidR="0060192E" w:rsidRDefault="0060192E">
      <w:pPr>
        <w:widowControl w:val="0"/>
        <w:autoSpaceDE w:val="0"/>
        <w:autoSpaceDN w:val="0"/>
        <w:adjustRightInd w:val="0"/>
        <w:ind w:firstLine="540"/>
        <w:jc w:val="both"/>
      </w:pPr>
      <w:r>
        <w:t>медалью II степени - не более 12 семей;</w:t>
      </w:r>
    </w:p>
    <w:p w:rsidR="0060192E" w:rsidRDefault="0060192E">
      <w:pPr>
        <w:widowControl w:val="0"/>
        <w:autoSpaceDE w:val="0"/>
        <w:autoSpaceDN w:val="0"/>
        <w:adjustRightInd w:val="0"/>
        <w:ind w:firstLine="540"/>
        <w:jc w:val="both"/>
      </w:pPr>
      <w:r>
        <w:t>медалью III степени - не более 13 семей.</w:t>
      </w:r>
    </w:p>
    <w:p w:rsidR="0060192E" w:rsidRDefault="0060192E">
      <w:pPr>
        <w:widowControl w:val="0"/>
        <w:autoSpaceDE w:val="0"/>
        <w:autoSpaceDN w:val="0"/>
        <w:adjustRightInd w:val="0"/>
        <w:ind w:firstLine="540"/>
        <w:jc w:val="both"/>
      </w:pPr>
      <w:r>
        <w:t>7. Награжденным вручаются медаль "За родительскую доблесть" и удостоверение к ней установленного образца. Медаль носится на левой стороне груди после наград Российской Федерации, ведомственных знаков отличия в труде и медали "За заслуги перед Забайкальским краем".</w:t>
      </w:r>
    </w:p>
    <w:p w:rsidR="0060192E" w:rsidRDefault="0060192E">
      <w:pPr>
        <w:widowControl w:val="0"/>
        <w:autoSpaceDE w:val="0"/>
        <w:autoSpaceDN w:val="0"/>
        <w:adjustRightInd w:val="0"/>
        <w:ind w:firstLine="540"/>
        <w:jc w:val="both"/>
      </w:pPr>
      <w:r>
        <w:t>Лица, награжденные медалью "За родительскую доблесть", поощряются разовым денежным вознаграждением в размере:</w:t>
      </w:r>
    </w:p>
    <w:p w:rsidR="0060192E" w:rsidRDefault="0060192E">
      <w:pPr>
        <w:widowControl w:val="0"/>
        <w:autoSpaceDE w:val="0"/>
        <w:autoSpaceDN w:val="0"/>
        <w:adjustRightInd w:val="0"/>
        <w:ind w:firstLine="540"/>
        <w:jc w:val="both"/>
      </w:pPr>
      <w:r>
        <w:t>при награждении медалью I степени - 25000 рублей;</w:t>
      </w:r>
    </w:p>
    <w:p w:rsidR="0060192E" w:rsidRDefault="0060192E">
      <w:pPr>
        <w:widowControl w:val="0"/>
        <w:autoSpaceDE w:val="0"/>
        <w:autoSpaceDN w:val="0"/>
        <w:adjustRightInd w:val="0"/>
        <w:ind w:firstLine="540"/>
        <w:jc w:val="both"/>
      </w:pPr>
      <w:r>
        <w:t>при награждении медалью II степени - 20000 рублей;</w:t>
      </w:r>
    </w:p>
    <w:p w:rsidR="0060192E" w:rsidRDefault="0060192E">
      <w:pPr>
        <w:widowControl w:val="0"/>
        <w:autoSpaceDE w:val="0"/>
        <w:autoSpaceDN w:val="0"/>
        <w:adjustRightInd w:val="0"/>
        <w:ind w:firstLine="540"/>
        <w:jc w:val="both"/>
      </w:pPr>
      <w:r>
        <w:t>при награждении медалью III степени - 15000 рублей.</w:t>
      </w:r>
    </w:p>
    <w:p w:rsidR="0060192E" w:rsidRDefault="0060192E">
      <w:pPr>
        <w:widowControl w:val="0"/>
        <w:autoSpaceDE w:val="0"/>
        <w:autoSpaceDN w:val="0"/>
        <w:adjustRightInd w:val="0"/>
        <w:ind w:firstLine="540"/>
        <w:jc w:val="both"/>
      </w:pPr>
      <w:r>
        <w:t xml:space="preserve">Разовое денежное вознаграждение вручается одному из награжденных родителей </w:t>
      </w:r>
      <w:r>
        <w:lastRenderedPageBreak/>
        <w:t>(усыновителей).</w:t>
      </w:r>
    </w:p>
    <w:p w:rsidR="0060192E" w:rsidRDefault="0060192E">
      <w:pPr>
        <w:widowControl w:val="0"/>
        <w:autoSpaceDE w:val="0"/>
        <w:autoSpaceDN w:val="0"/>
        <w:adjustRightInd w:val="0"/>
        <w:ind w:firstLine="540"/>
        <w:jc w:val="both"/>
      </w:pPr>
      <w:r>
        <w:t>8. Описания медали "За родительскую доблесть" трех степеней и описание удостоверения к ней утверждаются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15. Знак "За милосердие и благотворительность"</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Знаком "За милосердие и благотворительность" награждаются граждане, трудовые коллективы и организации за активную помощь бюджетным учреждениям сферы образования, культуры, здравоохранения, физической культуры и спорта, стационарным учреждениям органов социального обеспечения, за развитие их материально-технической базы, а также за оказание материальной и иной поддержки малоимущих граждан, низкооплачиваемых работников, пенсионеров.</w:t>
      </w:r>
    </w:p>
    <w:p w:rsidR="0060192E" w:rsidRDefault="0060192E">
      <w:pPr>
        <w:widowControl w:val="0"/>
        <w:autoSpaceDE w:val="0"/>
        <w:autoSpaceDN w:val="0"/>
        <w:adjustRightInd w:val="0"/>
        <w:ind w:firstLine="540"/>
        <w:jc w:val="both"/>
      </w:pPr>
      <w:r>
        <w:t>2. Награжденным вручается памятный знак и диплом установленного образца.</w:t>
      </w:r>
    </w:p>
    <w:p w:rsidR="0060192E" w:rsidRDefault="0060192E">
      <w:pPr>
        <w:widowControl w:val="0"/>
        <w:autoSpaceDE w:val="0"/>
        <w:autoSpaceDN w:val="0"/>
        <w:adjustRightInd w:val="0"/>
        <w:ind w:firstLine="540"/>
        <w:jc w:val="both"/>
      </w:pPr>
      <w:r>
        <w:t>3. Описания знака "За милосердие и благотворительность", диплома к нему утверждаются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16. Почетные профессиональные звания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Почетные профессиональные звания Забайкальского края присваиваются за заслуги и высокое мастерство в профессиональной деятельности лицам, награжденным ранее наградами Главы Администрации Читинской области, Главы Администрации (Губернатора) Читинской области, Губернатора Читинской области, Главы Администрации Агинского Бурятского автономного округа, Губернатора Забайкальского края, Читинской областной Думы, Агинской Бурятской окружной Думы, Законодательного Собрания Забайкальского края, Правительства Забайкальского края и иных исполнительных органов государственной власти Читинской области, Агинского Бурятского автономного округа, Забайкальского края.</w:t>
      </w:r>
    </w:p>
    <w:p w:rsidR="0060192E" w:rsidRDefault="0060192E">
      <w:pPr>
        <w:widowControl w:val="0"/>
        <w:autoSpaceDE w:val="0"/>
        <w:autoSpaceDN w:val="0"/>
        <w:adjustRightInd w:val="0"/>
        <w:ind w:firstLine="540"/>
        <w:jc w:val="both"/>
      </w:pPr>
      <w:r>
        <w:t>2. Лицам, имеющим почетные звания Российской Федерации, отраслевые почетные профессиональные звания Российской Федерации, почетные профессиональные звания Забайкальского края не присваиваются.</w:t>
      </w:r>
    </w:p>
    <w:p w:rsidR="0060192E" w:rsidRDefault="0060192E">
      <w:pPr>
        <w:widowControl w:val="0"/>
        <w:autoSpaceDE w:val="0"/>
        <w:autoSpaceDN w:val="0"/>
        <w:adjustRightInd w:val="0"/>
        <w:jc w:val="both"/>
      </w:pPr>
      <w:r>
        <w:t xml:space="preserve">(в ред. </w:t>
      </w:r>
      <w:hyperlink r:id="rId34" w:history="1">
        <w:r>
          <w:rPr>
            <w:color w:val="0000FF"/>
          </w:rPr>
          <w:t>Закона</w:t>
        </w:r>
      </w:hyperlink>
      <w:r>
        <w:t xml:space="preserve"> Забайкальского края от 26.12.2011 N 618-ЗЗК)</w:t>
      </w:r>
    </w:p>
    <w:p w:rsidR="0060192E" w:rsidRDefault="0060192E">
      <w:pPr>
        <w:widowControl w:val="0"/>
        <w:autoSpaceDE w:val="0"/>
        <w:autoSpaceDN w:val="0"/>
        <w:adjustRightInd w:val="0"/>
        <w:ind w:firstLine="540"/>
        <w:jc w:val="both"/>
      </w:pPr>
      <w:r>
        <w:t>2.1. Почетные профессиональные звания Забайкальского края присваиваются лицам, работающим по данной профессии на момент присвоения звания.</w:t>
      </w:r>
    </w:p>
    <w:p w:rsidR="0060192E" w:rsidRDefault="0060192E">
      <w:pPr>
        <w:widowControl w:val="0"/>
        <w:autoSpaceDE w:val="0"/>
        <w:autoSpaceDN w:val="0"/>
        <w:adjustRightInd w:val="0"/>
        <w:jc w:val="both"/>
      </w:pPr>
      <w:r>
        <w:t xml:space="preserve">(часть 2.1 введена </w:t>
      </w:r>
      <w:hyperlink r:id="rId35" w:history="1">
        <w:r>
          <w:rPr>
            <w:color w:val="0000FF"/>
          </w:rPr>
          <w:t>Законом</w:t>
        </w:r>
      </w:hyperlink>
      <w:r>
        <w:t xml:space="preserve"> Забайкальского края от 26.12.2011 N 618-ЗЗК)</w:t>
      </w:r>
    </w:p>
    <w:p w:rsidR="0060192E" w:rsidRDefault="0060192E">
      <w:pPr>
        <w:widowControl w:val="0"/>
        <w:autoSpaceDE w:val="0"/>
        <w:autoSpaceDN w:val="0"/>
        <w:adjustRightInd w:val="0"/>
        <w:ind w:firstLine="540"/>
        <w:jc w:val="both"/>
      </w:pPr>
      <w:r>
        <w:t>3. В Забайкальском крае учреждаются следующие почетные профессиональные звания:</w:t>
      </w:r>
    </w:p>
    <w:p w:rsidR="0060192E" w:rsidRDefault="0060192E">
      <w:pPr>
        <w:widowControl w:val="0"/>
        <w:autoSpaceDE w:val="0"/>
        <w:autoSpaceDN w:val="0"/>
        <w:adjustRightInd w:val="0"/>
        <w:ind w:firstLine="540"/>
        <w:jc w:val="both"/>
      </w:pPr>
      <w:bookmarkStart w:id="5" w:name="Par229"/>
      <w:bookmarkEnd w:id="5"/>
      <w:r>
        <w:t>1) "Заслуженный деятель науки и техники Забайкальского края";</w:t>
      </w:r>
    </w:p>
    <w:p w:rsidR="0060192E" w:rsidRDefault="0060192E">
      <w:pPr>
        <w:widowControl w:val="0"/>
        <w:autoSpaceDE w:val="0"/>
        <w:autoSpaceDN w:val="0"/>
        <w:adjustRightInd w:val="0"/>
        <w:ind w:firstLine="540"/>
        <w:jc w:val="both"/>
      </w:pPr>
      <w:r>
        <w:t>2) "Заслуженный работник культуры Забайкальского края";</w:t>
      </w:r>
    </w:p>
    <w:p w:rsidR="0060192E" w:rsidRDefault="0060192E">
      <w:pPr>
        <w:widowControl w:val="0"/>
        <w:autoSpaceDE w:val="0"/>
        <w:autoSpaceDN w:val="0"/>
        <w:adjustRightInd w:val="0"/>
        <w:ind w:firstLine="540"/>
        <w:jc w:val="both"/>
      </w:pPr>
      <w:r>
        <w:t>3) "Заслуженный работник здравоохранения Забайкальского края";</w:t>
      </w:r>
    </w:p>
    <w:p w:rsidR="0060192E" w:rsidRDefault="0060192E">
      <w:pPr>
        <w:widowControl w:val="0"/>
        <w:autoSpaceDE w:val="0"/>
        <w:autoSpaceDN w:val="0"/>
        <w:adjustRightInd w:val="0"/>
        <w:ind w:firstLine="540"/>
        <w:jc w:val="both"/>
      </w:pPr>
      <w:r>
        <w:t>4) "Заслуженный работник образования Забайкальского края";</w:t>
      </w:r>
    </w:p>
    <w:p w:rsidR="0060192E" w:rsidRDefault="0060192E">
      <w:pPr>
        <w:widowControl w:val="0"/>
        <w:autoSpaceDE w:val="0"/>
        <w:autoSpaceDN w:val="0"/>
        <w:adjustRightInd w:val="0"/>
        <w:ind w:firstLine="540"/>
        <w:jc w:val="both"/>
      </w:pPr>
      <w:r>
        <w:t>5) "Заслуженный работник высшей школы Забайкальского края";</w:t>
      </w:r>
    </w:p>
    <w:p w:rsidR="0060192E" w:rsidRDefault="0060192E">
      <w:pPr>
        <w:widowControl w:val="0"/>
        <w:autoSpaceDE w:val="0"/>
        <w:autoSpaceDN w:val="0"/>
        <w:adjustRightInd w:val="0"/>
        <w:ind w:firstLine="540"/>
        <w:jc w:val="both"/>
      </w:pPr>
      <w:r>
        <w:t>6) "Заслуженный юрист Забайкальского края";</w:t>
      </w:r>
    </w:p>
    <w:p w:rsidR="0060192E" w:rsidRDefault="0060192E">
      <w:pPr>
        <w:widowControl w:val="0"/>
        <w:autoSpaceDE w:val="0"/>
        <w:autoSpaceDN w:val="0"/>
        <w:adjustRightInd w:val="0"/>
        <w:ind w:firstLine="540"/>
        <w:jc w:val="both"/>
      </w:pPr>
      <w:r>
        <w:t>7) "Заслуженный работник архитектуры и градостроительства Забайкальского края";</w:t>
      </w:r>
    </w:p>
    <w:p w:rsidR="0060192E" w:rsidRDefault="0060192E">
      <w:pPr>
        <w:widowControl w:val="0"/>
        <w:autoSpaceDE w:val="0"/>
        <w:autoSpaceDN w:val="0"/>
        <w:adjustRightInd w:val="0"/>
        <w:ind w:firstLine="540"/>
        <w:jc w:val="both"/>
      </w:pPr>
      <w:bookmarkStart w:id="6" w:name="Par236"/>
      <w:bookmarkEnd w:id="6"/>
      <w:r>
        <w:t>8) "Заслуженный строитель Забайкальского края";</w:t>
      </w:r>
    </w:p>
    <w:p w:rsidR="0060192E" w:rsidRDefault="0060192E">
      <w:pPr>
        <w:widowControl w:val="0"/>
        <w:autoSpaceDE w:val="0"/>
        <w:autoSpaceDN w:val="0"/>
        <w:adjustRightInd w:val="0"/>
        <w:ind w:firstLine="540"/>
        <w:jc w:val="both"/>
      </w:pPr>
      <w:bookmarkStart w:id="7" w:name="Par237"/>
      <w:bookmarkEnd w:id="7"/>
      <w:r>
        <w:t>9) "Заслуженный работник агропромышленного комплекса Забайкальского края";</w:t>
      </w:r>
    </w:p>
    <w:p w:rsidR="0060192E" w:rsidRDefault="0060192E">
      <w:pPr>
        <w:widowControl w:val="0"/>
        <w:autoSpaceDE w:val="0"/>
        <w:autoSpaceDN w:val="0"/>
        <w:adjustRightInd w:val="0"/>
        <w:ind w:firstLine="540"/>
        <w:jc w:val="both"/>
      </w:pPr>
      <w:r>
        <w:t>10) "Заслуженный работник связи Забайкальского края";</w:t>
      </w:r>
    </w:p>
    <w:p w:rsidR="0060192E" w:rsidRDefault="0060192E">
      <w:pPr>
        <w:widowControl w:val="0"/>
        <w:autoSpaceDE w:val="0"/>
        <w:autoSpaceDN w:val="0"/>
        <w:adjustRightInd w:val="0"/>
        <w:ind w:firstLine="540"/>
        <w:jc w:val="both"/>
      </w:pPr>
      <w:r>
        <w:t>11) "Заслуженный энергетик Забайкальского края";</w:t>
      </w:r>
    </w:p>
    <w:p w:rsidR="0060192E" w:rsidRDefault="0060192E">
      <w:pPr>
        <w:widowControl w:val="0"/>
        <w:autoSpaceDE w:val="0"/>
        <w:autoSpaceDN w:val="0"/>
        <w:adjustRightInd w:val="0"/>
        <w:ind w:firstLine="540"/>
        <w:jc w:val="both"/>
      </w:pPr>
      <w:bookmarkStart w:id="8" w:name="Par240"/>
      <w:bookmarkEnd w:id="8"/>
      <w:r>
        <w:t>12) "Заслуженный работник лесного хозяйства Забайкальского края";</w:t>
      </w:r>
    </w:p>
    <w:p w:rsidR="0060192E" w:rsidRDefault="0060192E">
      <w:pPr>
        <w:widowControl w:val="0"/>
        <w:autoSpaceDE w:val="0"/>
        <w:autoSpaceDN w:val="0"/>
        <w:adjustRightInd w:val="0"/>
        <w:ind w:firstLine="540"/>
        <w:jc w:val="both"/>
      </w:pPr>
      <w:r>
        <w:t>13) "Заслуженный работник жилищно-коммунального хозяйства Забайкальского края";</w:t>
      </w:r>
    </w:p>
    <w:p w:rsidR="0060192E" w:rsidRDefault="0060192E">
      <w:pPr>
        <w:widowControl w:val="0"/>
        <w:autoSpaceDE w:val="0"/>
        <w:autoSpaceDN w:val="0"/>
        <w:adjustRightInd w:val="0"/>
        <w:ind w:firstLine="540"/>
        <w:jc w:val="both"/>
      </w:pPr>
      <w:r>
        <w:t>14) "Заслуженный работник транспорта Забайкальского края";</w:t>
      </w:r>
    </w:p>
    <w:p w:rsidR="0060192E" w:rsidRDefault="0060192E">
      <w:pPr>
        <w:widowControl w:val="0"/>
        <w:autoSpaceDE w:val="0"/>
        <w:autoSpaceDN w:val="0"/>
        <w:adjustRightInd w:val="0"/>
        <w:ind w:firstLine="540"/>
        <w:jc w:val="both"/>
      </w:pPr>
      <w:r>
        <w:lastRenderedPageBreak/>
        <w:t>15) "Заслуженный работник дорожного хозяйства Забайкальского края";</w:t>
      </w:r>
    </w:p>
    <w:p w:rsidR="0060192E" w:rsidRDefault="0060192E">
      <w:pPr>
        <w:widowControl w:val="0"/>
        <w:autoSpaceDE w:val="0"/>
        <w:autoSpaceDN w:val="0"/>
        <w:adjustRightInd w:val="0"/>
        <w:ind w:firstLine="540"/>
        <w:jc w:val="both"/>
      </w:pPr>
      <w:bookmarkStart w:id="9" w:name="Par244"/>
      <w:bookmarkEnd w:id="9"/>
      <w:r>
        <w:t>16) "Заслуженный работник промышленности Забайкальского края";</w:t>
      </w:r>
    </w:p>
    <w:p w:rsidR="0060192E" w:rsidRDefault="0060192E">
      <w:pPr>
        <w:widowControl w:val="0"/>
        <w:autoSpaceDE w:val="0"/>
        <w:autoSpaceDN w:val="0"/>
        <w:adjustRightInd w:val="0"/>
        <w:ind w:firstLine="540"/>
        <w:jc w:val="both"/>
      </w:pPr>
      <w:r>
        <w:t>17) "Заслуженный работник физической культуры и спорта Забайкальского края";</w:t>
      </w:r>
    </w:p>
    <w:p w:rsidR="0060192E" w:rsidRDefault="0060192E">
      <w:pPr>
        <w:widowControl w:val="0"/>
        <w:autoSpaceDE w:val="0"/>
        <w:autoSpaceDN w:val="0"/>
        <w:adjustRightInd w:val="0"/>
        <w:ind w:firstLine="540"/>
        <w:jc w:val="both"/>
      </w:pPr>
      <w:r>
        <w:t>18) "Заслуженный работник социальной защиты населения Забайкальского края";</w:t>
      </w:r>
    </w:p>
    <w:p w:rsidR="0060192E" w:rsidRDefault="0060192E">
      <w:pPr>
        <w:widowControl w:val="0"/>
        <w:autoSpaceDE w:val="0"/>
        <w:autoSpaceDN w:val="0"/>
        <w:adjustRightInd w:val="0"/>
        <w:ind w:firstLine="540"/>
        <w:jc w:val="both"/>
      </w:pPr>
      <w:r>
        <w:t>19) "Заслуженный государственный служащий Забайкальского края";</w:t>
      </w:r>
    </w:p>
    <w:p w:rsidR="0060192E" w:rsidRDefault="0060192E">
      <w:pPr>
        <w:widowControl w:val="0"/>
        <w:autoSpaceDE w:val="0"/>
        <w:autoSpaceDN w:val="0"/>
        <w:adjustRightInd w:val="0"/>
        <w:ind w:firstLine="540"/>
        <w:jc w:val="both"/>
      </w:pPr>
      <w:r>
        <w:t>20) "Заслуженный муниципальный служащий Забайкальского края";</w:t>
      </w:r>
    </w:p>
    <w:p w:rsidR="0060192E" w:rsidRDefault="0060192E">
      <w:pPr>
        <w:widowControl w:val="0"/>
        <w:autoSpaceDE w:val="0"/>
        <w:autoSpaceDN w:val="0"/>
        <w:adjustRightInd w:val="0"/>
        <w:ind w:firstLine="540"/>
        <w:jc w:val="both"/>
      </w:pPr>
      <w:r>
        <w:t>21) "Заслуженный геолог Забайкальского края";</w:t>
      </w:r>
    </w:p>
    <w:p w:rsidR="0060192E" w:rsidRDefault="0060192E">
      <w:pPr>
        <w:widowControl w:val="0"/>
        <w:autoSpaceDE w:val="0"/>
        <w:autoSpaceDN w:val="0"/>
        <w:adjustRightInd w:val="0"/>
        <w:ind w:firstLine="540"/>
        <w:jc w:val="both"/>
      </w:pPr>
      <w:r>
        <w:t>22) "Заслуженный работник охраны окружающей среды Забайкальского края";</w:t>
      </w:r>
    </w:p>
    <w:p w:rsidR="0060192E" w:rsidRDefault="0060192E">
      <w:pPr>
        <w:widowControl w:val="0"/>
        <w:autoSpaceDE w:val="0"/>
        <w:autoSpaceDN w:val="0"/>
        <w:adjustRightInd w:val="0"/>
        <w:ind w:firstLine="540"/>
        <w:jc w:val="both"/>
      </w:pPr>
      <w:r>
        <w:t>23) "Заслуженный работник правоохранительных органов Забайкальского края";</w:t>
      </w:r>
    </w:p>
    <w:p w:rsidR="0060192E" w:rsidRDefault="0060192E">
      <w:pPr>
        <w:widowControl w:val="0"/>
        <w:autoSpaceDE w:val="0"/>
        <w:autoSpaceDN w:val="0"/>
        <w:adjustRightInd w:val="0"/>
        <w:ind w:firstLine="540"/>
        <w:jc w:val="both"/>
      </w:pPr>
      <w:r>
        <w:t>24) "Заслуженный железнодорожник Забайкальского края";</w:t>
      </w:r>
    </w:p>
    <w:p w:rsidR="0060192E" w:rsidRDefault="0060192E">
      <w:pPr>
        <w:widowControl w:val="0"/>
        <w:autoSpaceDE w:val="0"/>
        <w:autoSpaceDN w:val="0"/>
        <w:adjustRightInd w:val="0"/>
        <w:ind w:firstLine="540"/>
        <w:jc w:val="both"/>
      </w:pPr>
      <w:r>
        <w:t>25) "Заслуженный работник торговли и сферы обслуживания Забайкальского края";</w:t>
      </w:r>
    </w:p>
    <w:p w:rsidR="0060192E" w:rsidRDefault="0060192E">
      <w:pPr>
        <w:widowControl w:val="0"/>
        <w:autoSpaceDE w:val="0"/>
        <w:autoSpaceDN w:val="0"/>
        <w:adjustRightInd w:val="0"/>
        <w:ind w:firstLine="540"/>
        <w:jc w:val="both"/>
      </w:pPr>
      <w:r>
        <w:t>26) "Заслуженный работник потребительской кооперации Забайкальского края";</w:t>
      </w:r>
    </w:p>
    <w:p w:rsidR="0060192E" w:rsidRDefault="0060192E">
      <w:pPr>
        <w:widowControl w:val="0"/>
        <w:autoSpaceDE w:val="0"/>
        <w:autoSpaceDN w:val="0"/>
        <w:adjustRightInd w:val="0"/>
        <w:ind w:firstLine="540"/>
        <w:jc w:val="both"/>
      </w:pPr>
      <w:r>
        <w:t>27) "Заслуженный экономист Забайкальского края";</w:t>
      </w:r>
    </w:p>
    <w:p w:rsidR="0060192E" w:rsidRDefault="0060192E">
      <w:pPr>
        <w:widowControl w:val="0"/>
        <w:autoSpaceDE w:val="0"/>
        <w:autoSpaceDN w:val="0"/>
        <w:adjustRightInd w:val="0"/>
        <w:ind w:firstLine="540"/>
        <w:jc w:val="both"/>
      </w:pPr>
      <w:r>
        <w:t>28) "Заслуженный бухгалтер Забайкальского края";</w:t>
      </w:r>
    </w:p>
    <w:p w:rsidR="0060192E" w:rsidRDefault="0060192E">
      <w:pPr>
        <w:widowControl w:val="0"/>
        <w:autoSpaceDE w:val="0"/>
        <w:autoSpaceDN w:val="0"/>
        <w:adjustRightInd w:val="0"/>
        <w:ind w:firstLine="540"/>
        <w:jc w:val="both"/>
      </w:pPr>
      <w:bookmarkStart w:id="10" w:name="Par257"/>
      <w:bookmarkEnd w:id="10"/>
      <w:r>
        <w:t>29) "Заслуженный метеоролог Забайкальского края";</w:t>
      </w:r>
    </w:p>
    <w:p w:rsidR="0060192E" w:rsidRDefault="0060192E">
      <w:pPr>
        <w:widowControl w:val="0"/>
        <w:autoSpaceDE w:val="0"/>
        <w:autoSpaceDN w:val="0"/>
        <w:adjustRightInd w:val="0"/>
        <w:ind w:firstLine="540"/>
        <w:jc w:val="both"/>
      </w:pPr>
      <w:r>
        <w:t>30) "Заслуженный работник картографии и геодезии Забайкальского края";</w:t>
      </w:r>
    </w:p>
    <w:p w:rsidR="0060192E" w:rsidRDefault="0060192E">
      <w:pPr>
        <w:widowControl w:val="0"/>
        <w:autoSpaceDE w:val="0"/>
        <w:autoSpaceDN w:val="0"/>
        <w:adjustRightInd w:val="0"/>
        <w:ind w:firstLine="540"/>
        <w:jc w:val="both"/>
      </w:pPr>
      <w:bookmarkStart w:id="11" w:name="Par259"/>
      <w:bookmarkEnd w:id="11"/>
      <w:r>
        <w:t>31) "Заслуженный профсоюзный работник Забайкальского края";</w:t>
      </w:r>
    </w:p>
    <w:p w:rsidR="0060192E" w:rsidRDefault="0060192E">
      <w:pPr>
        <w:widowControl w:val="0"/>
        <w:autoSpaceDE w:val="0"/>
        <w:autoSpaceDN w:val="0"/>
        <w:adjustRightInd w:val="0"/>
        <w:ind w:firstLine="540"/>
        <w:jc w:val="both"/>
      </w:pPr>
      <w:bookmarkStart w:id="12" w:name="Par260"/>
      <w:bookmarkEnd w:id="12"/>
      <w:r>
        <w:t>32) "Заслуженный деятель искусств Забайкальского края";</w:t>
      </w:r>
    </w:p>
    <w:p w:rsidR="0060192E" w:rsidRDefault="0060192E">
      <w:pPr>
        <w:widowControl w:val="0"/>
        <w:autoSpaceDE w:val="0"/>
        <w:autoSpaceDN w:val="0"/>
        <w:adjustRightInd w:val="0"/>
        <w:ind w:firstLine="540"/>
        <w:jc w:val="both"/>
      </w:pPr>
      <w:r>
        <w:t>33) "Заслуженный работник горнодобывающей промышленности Забайкальского края";</w:t>
      </w:r>
    </w:p>
    <w:p w:rsidR="0060192E" w:rsidRDefault="0060192E">
      <w:pPr>
        <w:widowControl w:val="0"/>
        <w:autoSpaceDE w:val="0"/>
        <w:autoSpaceDN w:val="0"/>
        <w:adjustRightInd w:val="0"/>
        <w:ind w:firstLine="540"/>
        <w:jc w:val="both"/>
      </w:pPr>
      <w:r>
        <w:t>34) "Заслуженный шахтер Забайкальского края";</w:t>
      </w:r>
    </w:p>
    <w:p w:rsidR="0060192E" w:rsidRDefault="0060192E">
      <w:pPr>
        <w:widowControl w:val="0"/>
        <w:autoSpaceDE w:val="0"/>
        <w:autoSpaceDN w:val="0"/>
        <w:adjustRightInd w:val="0"/>
        <w:ind w:firstLine="540"/>
        <w:jc w:val="both"/>
      </w:pPr>
      <w:r>
        <w:t>35) "Заслуженный работник пожарной охраны Забайкальского края";</w:t>
      </w:r>
    </w:p>
    <w:p w:rsidR="0060192E" w:rsidRDefault="0060192E">
      <w:pPr>
        <w:widowControl w:val="0"/>
        <w:autoSpaceDE w:val="0"/>
        <w:autoSpaceDN w:val="0"/>
        <w:adjustRightInd w:val="0"/>
        <w:ind w:firstLine="540"/>
        <w:jc w:val="both"/>
      </w:pPr>
      <w:bookmarkStart w:id="13" w:name="Par264"/>
      <w:bookmarkEnd w:id="13"/>
      <w:r>
        <w:t>36) "Заслуженный работник службы спасения Забайкальского края";</w:t>
      </w:r>
    </w:p>
    <w:p w:rsidR="0060192E" w:rsidRDefault="0060192E">
      <w:pPr>
        <w:widowControl w:val="0"/>
        <w:autoSpaceDE w:val="0"/>
        <w:autoSpaceDN w:val="0"/>
        <w:adjustRightInd w:val="0"/>
        <w:ind w:firstLine="540"/>
        <w:jc w:val="both"/>
      </w:pPr>
      <w:bookmarkStart w:id="14" w:name="Par265"/>
      <w:bookmarkEnd w:id="14"/>
      <w:r>
        <w:t>37) "Заслуженный металлург Забайкальского края".</w:t>
      </w:r>
    </w:p>
    <w:p w:rsidR="0060192E" w:rsidRDefault="0060192E">
      <w:pPr>
        <w:widowControl w:val="0"/>
        <w:autoSpaceDE w:val="0"/>
        <w:autoSpaceDN w:val="0"/>
        <w:adjustRightInd w:val="0"/>
        <w:ind w:firstLine="540"/>
        <w:jc w:val="both"/>
      </w:pPr>
      <w:r>
        <w:t xml:space="preserve">4. Почетные профессиональные звания, указанные в </w:t>
      </w:r>
      <w:hyperlink w:anchor="Par229" w:history="1">
        <w:r>
          <w:rPr>
            <w:color w:val="0000FF"/>
          </w:rPr>
          <w:t>пунктах 1</w:t>
        </w:r>
      </w:hyperlink>
      <w:r>
        <w:t>-</w:t>
      </w:r>
      <w:hyperlink w:anchor="Par259" w:history="1">
        <w:r>
          <w:rPr>
            <w:color w:val="0000FF"/>
          </w:rPr>
          <w:t>31 части 3</w:t>
        </w:r>
      </w:hyperlink>
      <w:r>
        <w:t xml:space="preserve"> настоящей статьи, присваиваются гражданам при условии наличия стажа работы по данной профессии или в данной отрасли на территории Забайкальского края не менее 15 лет, если иное не установлено настоящим Законом края.</w:t>
      </w:r>
    </w:p>
    <w:p w:rsidR="0060192E" w:rsidRDefault="0060192E">
      <w:pPr>
        <w:widowControl w:val="0"/>
        <w:autoSpaceDE w:val="0"/>
        <w:autoSpaceDN w:val="0"/>
        <w:adjustRightInd w:val="0"/>
        <w:ind w:firstLine="540"/>
        <w:jc w:val="both"/>
      </w:pPr>
      <w:r>
        <w:t xml:space="preserve">5. Почетные профессиональные звания, указанные в </w:t>
      </w:r>
      <w:hyperlink w:anchor="Par260" w:history="1">
        <w:r>
          <w:rPr>
            <w:color w:val="0000FF"/>
          </w:rPr>
          <w:t>пунктах 32</w:t>
        </w:r>
      </w:hyperlink>
      <w:r>
        <w:t>-</w:t>
      </w:r>
      <w:hyperlink w:anchor="Par264" w:history="1">
        <w:r>
          <w:rPr>
            <w:color w:val="0000FF"/>
          </w:rPr>
          <w:t>36 части 3</w:t>
        </w:r>
      </w:hyperlink>
      <w:r>
        <w:t xml:space="preserve"> настоящей статьи, присваиваются гражданам при условии наличия стажа работы по данной профессии или в данной отрасли на территории Забайкальского края не менее 10 лет.</w:t>
      </w:r>
    </w:p>
    <w:p w:rsidR="0060192E" w:rsidRDefault="0060192E">
      <w:pPr>
        <w:widowControl w:val="0"/>
        <w:autoSpaceDE w:val="0"/>
        <w:autoSpaceDN w:val="0"/>
        <w:adjustRightInd w:val="0"/>
        <w:ind w:firstLine="540"/>
        <w:jc w:val="both"/>
      </w:pPr>
      <w:r>
        <w:t xml:space="preserve">6. Почетные профессиональные звания, указанные в </w:t>
      </w:r>
      <w:hyperlink w:anchor="Par236" w:history="1">
        <w:r>
          <w:rPr>
            <w:color w:val="0000FF"/>
          </w:rPr>
          <w:t>пунктах 8</w:t>
        </w:r>
      </w:hyperlink>
      <w:r>
        <w:t xml:space="preserve">, </w:t>
      </w:r>
      <w:hyperlink w:anchor="Par237" w:history="1">
        <w:r>
          <w:rPr>
            <w:color w:val="0000FF"/>
          </w:rPr>
          <w:t>9</w:t>
        </w:r>
      </w:hyperlink>
      <w:r>
        <w:t xml:space="preserve">, </w:t>
      </w:r>
      <w:hyperlink w:anchor="Par240" w:history="1">
        <w:r>
          <w:rPr>
            <w:color w:val="0000FF"/>
          </w:rPr>
          <w:t>12</w:t>
        </w:r>
      </w:hyperlink>
      <w:r>
        <w:t>-</w:t>
      </w:r>
      <w:hyperlink w:anchor="Par244" w:history="1">
        <w:r>
          <w:rPr>
            <w:color w:val="0000FF"/>
          </w:rPr>
          <w:t>16</w:t>
        </w:r>
      </w:hyperlink>
      <w:r>
        <w:t xml:space="preserve">, </w:t>
      </w:r>
      <w:hyperlink w:anchor="Par257" w:history="1">
        <w:r>
          <w:rPr>
            <w:color w:val="0000FF"/>
          </w:rPr>
          <w:t>29</w:t>
        </w:r>
      </w:hyperlink>
      <w:r>
        <w:t xml:space="preserve">, </w:t>
      </w:r>
      <w:hyperlink w:anchor="Par265" w:history="1">
        <w:r>
          <w:rPr>
            <w:color w:val="0000FF"/>
          </w:rPr>
          <w:t>37 части 3</w:t>
        </w:r>
      </w:hyperlink>
      <w:r>
        <w:t xml:space="preserve"> настоящей статьи, присваиваются гражданам, работающим на основном производстве, связанном с вредными условиями труда или окружающей среды, при наличии у них стажа работы по данной профессии или в данной отрасли на территории Забайкальского края не менее 10 лет.</w:t>
      </w:r>
    </w:p>
    <w:p w:rsidR="0060192E" w:rsidRDefault="0060192E">
      <w:pPr>
        <w:widowControl w:val="0"/>
        <w:autoSpaceDE w:val="0"/>
        <w:autoSpaceDN w:val="0"/>
        <w:adjustRightInd w:val="0"/>
        <w:ind w:firstLine="540"/>
        <w:jc w:val="both"/>
      </w:pPr>
      <w:r>
        <w:t>7. Лицам, удостоенным почетного профессионального звания Забайкальского края, вручаются нагрудные знаки (знак для ношения в торжественных случаях и фрачный знак для повседневного ношения) установленного образца и удостоверение установленного образца. Нагрудный знак носится на правой стороне груди после имеющихся ведомственных знаков отличия в труде.</w:t>
      </w:r>
    </w:p>
    <w:p w:rsidR="0060192E" w:rsidRDefault="0060192E">
      <w:pPr>
        <w:widowControl w:val="0"/>
        <w:autoSpaceDE w:val="0"/>
        <w:autoSpaceDN w:val="0"/>
        <w:adjustRightInd w:val="0"/>
        <w:jc w:val="both"/>
      </w:pPr>
      <w:r>
        <w:t xml:space="preserve">(часть седьмая в ред. </w:t>
      </w:r>
      <w:hyperlink r:id="rId36" w:history="1">
        <w:r>
          <w:rPr>
            <w:color w:val="0000FF"/>
          </w:rPr>
          <w:t>Закона</w:t>
        </w:r>
      </w:hyperlink>
      <w:r>
        <w:t xml:space="preserve"> Забайкальского края от 03.07.2009 N 205-ЗЗК)</w:t>
      </w:r>
    </w:p>
    <w:p w:rsidR="0060192E" w:rsidRDefault="0060192E">
      <w:pPr>
        <w:widowControl w:val="0"/>
        <w:autoSpaceDE w:val="0"/>
        <w:autoSpaceDN w:val="0"/>
        <w:adjustRightInd w:val="0"/>
        <w:ind w:firstLine="540"/>
        <w:jc w:val="both"/>
      </w:pPr>
      <w:r>
        <w:t>8. Описания знака для ношения в торжественных случаях и фрачного знака для повседневного ношения к почетным профессиональным званиям и описание удостоверения к ним утверждаются постановлением Законодательного Собрания Забайкальского края.</w:t>
      </w:r>
    </w:p>
    <w:p w:rsidR="0060192E" w:rsidRDefault="0060192E">
      <w:pPr>
        <w:widowControl w:val="0"/>
        <w:autoSpaceDE w:val="0"/>
        <w:autoSpaceDN w:val="0"/>
        <w:adjustRightInd w:val="0"/>
        <w:jc w:val="both"/>
      </w:pPr>
      <w:r>
        <w:t xml:space="preserve">(часть восьмая в ред. </w:t>
      </w:r>
      <w:hyperlink r:id="rId37" w:history="1">
        <w:r>
          <w:rPr>
            <w:color w:val="0000FF"/>
          </w:rPr>
          <w:t>Закона</w:t>
        </w:r>
      </w:hyperlink>
      <w:r>
        <w:t xml:space="preserve"> Забайкальского края от 03.07.2009 N 205-ЗЗК)</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17. Премия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lastRenderedPageBreak/>
        <w:t>1. Премия Забайкальского края - поощрение за заслуги в сфере профессиональной, творческой, научной, учебной, научно-исследовательской, изобретательской деятельности, за развитие экономических и культурных связей между Забайкальским краем и зарубежными партнерами.</w:t>
      </w:r>
    </w:p>
    <w:p w:rsidR="0060192E" w:rsidRDefault="0060192E">
      <w:pPr>
        <w:widowControl w:val="0"/>
        <w:autoSpaceDE w:val="0"/>
        <w:autoSpaceDN w:val="0"/>
        <w:adjustRightInd w:val="0"/>
        <w:ind w:firstLine="540"/>
        <w:jc w:val="both"/>
      </w:pPr>
      <w:r>
        <w:t>2. Премиями Забайкальского края ежегодно поощряются по итогам календарного года лица за заслуги в сфере профессиональной, творческой, научной, учебной, научно-исследовательской, изобретательской деятельности, за развитие экономических и культурных связей между Забайкальским краем и зарубежными партнерами.</w:t>
      </w:r>
    </w:p>
    <w:p w:rsidR="0060192E" w:rsidRDefault="0060192E">
      <w:pPr>
        <w:widowControl w:val="0"/>
        <w:autoSpaceDE w:val="0"/>
        <w:autoSpaceDN w:val="0"/>
        <w:adjustRightInd w:val="0"/>
        <w:ind w:firstLine="540"/>
        <w:jc w:val="both"/>
      </w:pPr>
      <w:r>
        <w:t>3. В Забайкальском крае учреждаются следующие премии:</w:t>
      </w:r>
    </w:p>
    <w:p w:rsidR="0060192E" w:rsidRDefault="0060192E">
      <w:pPr>
        <w:widowControl w:val="0"/>
        <w:autoSpaceDE w:val="0"/>
        <w:autoSpaceDN w:val="0"/>
        <w:adjustRightInd w:val="0"/>
        <w:ind w:firstLine="540"/>
        <w:jc w:val="both"/>
      </w:pPr>
      <w:r>
        <w:t>1) семнадцать премий за заслуги в профессиональной деятельности;</w:t>
      </w:r>
    </w:p>
    <w:p w:rsidR="0060192E" w:rsidRDefault="0060192E">
      <w:pPr>
        <w:widowControl w:val="0"/>
        <w:autoSpaceDE w:val="0"/>
        <w:autoSpaceDN w:val="0"/>
        <w:adjustRightInd w:val="0"/>
        <w:ind w:firstLine="540"/>
        <w:jc w:val="both"/>
      </w:pPr>
      <w:r>
        <w:t>2) одна премия имени Н.И. Дмитриева за достойный вклад в развитие экономических и культурных связей между Забайкальским краем и зарубежными партнерами;</w:t>
      </w:r>
    </w:p>
    <w:p w:rsidR="0060192E" w:rsidRDefault="0060192E">
      <w:pPr>
        <w:widowControl w:val="0"/>
        <w:autoSpaceDE w:val="0"/>
        <w:autoSpaceDN w:val="0"/>
        <w:adjustRightInd w:val="0"/>
        <w:ind w:firstLine="540"/>
        <w:jc w:val="both"/>
      </w:pPr>
      <w:r>
        <w:t>3) одна премия имени Д. Дугарова за достойный вклад в развитие изобразительного искусства;</w:t>
      </w:r>
    </w:p>
    <w:p w:rsidR="0060192E" w:rsidRDefault="0060192E">
      <w:pPr>
        <w:widowControl w:val="0"/>
        <w:autoSpaceDE w:val="0"/>
        <w:autoSpaceDN w:val="0"/>
        <w:adjustRightInd w:val="0"/>
        <w:ind w:firstLine="540"/>
        <w:jc w:val="both"/>
      </w:pPr>
      <w:r>
        <w:t>4) шесть премий для талантливой молодежи за успехи в творческой, научной и учебной деятельности;</w:t>
      </w:r>
    </w:p>
    <w:p w:rsidR="0060192E" w:rsidRDefault="0060192E">
      <w:pPr>
        <w:widowControl w:val="0"/>
        <w:autoSpaceDE w:val="0"/>
        <w:autoSpaceDN w:val="0"/>
        <w:adjustRightInd w:val="0"/>
        <w:ind w:firstLine="540"/>
        <w:jc w:val="both"/>
      </w:pPr>
      <w:r>
        <w:t>5) семь премий для студентов высших учебных заведений за успехи в научно-исследовательской работе и изобретательской деятельности.</w:t>
      </w:r>
    </w:p>
    <w:p w:rsidR="0060192E" w:rsidRDefault="0060192E">
      <w:pPr>
        <w:widowControl w:val="0"/>
        <w:autoSpaceDE w:val="0"/>
        <w:autoSpaceDN w:val="0"/>
        <w:adjustRightInd w:val="0"/>
        <w:ind w:firstLine="540"/>
        <w:jc w:val="both"/>
      </w:pPr>
      <w:r>
        <w:t>4. Лицам, удостоенным премии Забайкальского края за заслуги в профессиональной деятельности, вручается диплом лауреата установленного образца и единовременное денежное вознаграждение в размере 10000 рублей.</w:t>
      </w:r>
    </w:p>
    <w:p w:rsidR="0060192E" w:rsidRDefault="0060192E">
      <w:pPr>
        <w:widowControl w:val="0"/>
        <w:autoSpaceDE w:val="0"/>
        <w:autoSpaceDN w:val="0"/>
        <w:adjustRightInd w:val="0"/>
        <w:ind w:firstLine="540"/>
        <w:jc w:val="both"/>
      </w:pPr>
      <w:r>
        <w:t>5. Лицам, удостоенным премии Забайкальского края имени Н.И. Дмитриева за достойный вклад в развитие экономических и культурных связей между Забайкальским краем и зарубежными партнерами, вручается диплом лауреата установленного образца и единовременное денежное вознаграждение в размере 10000 рублей.</w:t>
      </w:r>
    </w:p>
    <w:p w:rsidR="0060192E" w:rsidRDefault="0060192E">
      <w:pPr>
        <w:widowControl w:val="0"/>
        <w:autoSpaceDE w:val="0"/>
        <w:autoSpaceDN w:val="0"/>
        <w:adjustRightInd w:val="0"/>
        <w:ind w:firstLine="540"/>
        <w:jc w:val="both"/>
      </w:pPr>
      <w:r>
        <w:t>6. Лицам, удостоенным премии Забайкальского края имени Д. Дугарова за достойный вклад в развитие изобразительного искусства, вручается диплом лауреата установленного образца и единовременное денежное вознаграждение в размере 10000 рублей.</w:t>
      </w:r>
    </w:p>
    <w:p w:rsidR="0060192E" w:rsidRDefault="0060192E">
      <w:pPr>
        <w:widowControl w:val="0"/>
        <w:autoSpaceDE w:val="0"/>
        <w:autoSpaceDN w:val="0"/>
        <w:adjustRightInd w:val="0"/>
        <w:ind w:firstLine="540"/>
        <w:jc w:val="both"/>
      </w:pPr>
      <w:r>
        <w:t>7. Лицам, удостоенным премии Забайкальского края для талантливой молодежи за успехи в творческой, научной и учебной деятельности, вручается диплом лауреата установленного образца и единовременное денежное вознаграждение в размере 5000 рублей.</w:t>
      </w:r>
    </w:p>
    <w:p w:rsidR="0060192E" w:rsidRDefault="0060192E">
      <w:pPr>
        <w:widowControl w:val="0"/>
        <w:autoSpaceDE w:val="0"/>
        <w:autoSpaceDN w:val="0"/>
        <w:adjustRightInd w:val="0"/>
        <w:ind w:firstLine="540"/>
        <w:jc w:val="both"/>
      </w:pPr>
      <w:r>
        <w:t>8. Студентам высших учебных заведений, удостоенным премии Забайкальского края за успехи в научно-исследовательской работе и изобретательской деятельности, вручается диплом лауреата установленного образца и единовременное денежное вознаграждение в размере 3000 рублей.</w:t>
      </w:r>
    </w:p>
    <w:p w:rsidR="0060192E" w:rsidRDefault="0060192E">
      <w:pPr>
        <w:widowControl w:val="0"/>
        <w:autoSpaceDE w:val="0"/>
        <w:autoSpaceDN w:val="0"/>
        <w:adjustRightInd w:val="0"/>
        <w:ind w:firstLine="540"/>
        <w:jc w:val="both"/>
      </w:pPr>
      <w:r>
        <w:t>9. Описание диплома лауреата премии Забайкальского края утверждается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18. Стипендия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Стипендия Забайкальского края - поощрение учащихся, студентов государственных и негосударственных учебных заведений, расположенных на территории Забайкальского края, имеющих лицензию на осуществление образовательной деятельности, и спортсменов.</w:t>
      </w:r>
    </w:p>
    <w:p w:rsidR="0060192E" w:rsidRDefault="0060192E">
      <w:pPr>
        <w:widowControl w:val="0"/>
        <w:autoSpaceDE w:val="0"/>
        <w:autoSpaceDN w:val="0"/>
        <w:adjustRightInd w:val="0"/>
        <w:ind w:firstLine="540"/>
        <w:jc w:val="both"/>
      </w:pPr>
      <w:r>
        <w:t xml:space="preserve">2. Стипендиями Забайкальского края ежегодно поощряются за отличную успеваемость студенты, учащиеся очной формы обучения государственных и негосударственных учебных заведений, расположенных на территории Забайкальского края и имеющих лицензию на осуществление образовательной деятельности, а также добившиеся высоких результатов спортсмены в целях сохранения и развития интеллектуального, физического, творческого потенциала края и усиления материальной </w:t>
      </w:r>
      <w:r>
        <w:lastRenderedPageBreak/>
        <w:t>поддержки перспективной молодежи на региональном уровне.</w:t>
      </w:r>
    </w:p>
    <w:p w:rsidR="0060192E" w:rsidRDefault="0060192E">
      <w:pPr>
        <w:widowControl w:val="0"/>
        <w:autoSpaceDE w:val="0"/>
        <w:autoSpaceDN w:val="0"/>
        <w:adjustRightInd w:val="0"/>
        <w:ind w:firstLine="540"/>
        <w:jc w:val="both"/>
      </w:pPr>
      <w:r>
        <w:t>3. Стипендии назначаются по итогам календарного года с 1 января года, следующего за отчетным:</w:t>
      </w:r>
    </w:p>
    <w:p w:rsidR="0060192E" w:rsidRDefault="0060192E">
      <w:pPr>
        <w:widowControl w:val="0"/>
        <w:autoSpaceDE w:val="0"/>
        <w:autoSpaceDN w:val="0"/>
        <w:adjustRightInd w:val="0"/>
        <w:ind w:firstLine="540"/>
        <w:jc w:val="both"/>
      </w:pPr>
      <w:r>
        <w:t>1) студентам учебных заведений высшего профессионального образования;</w:t>
      </w:r>
    </w:p>
    <w:p w:rsidR="0060192E" w:rsidRDefault="0060192E">
      <w:pPr>
        <w:widowControl w:val="0"/>
        <w:autoSpaceDE w:val="0"/>
        <w:autoSpaceDN w:val="0"/>
        <w:adjustRightInd w:val="0"/>
        <w:ind w:firstLine="540"/>
        <w:jc w:val="both"/>
      </w:pPr>
      <w:r>
        <w:t>2) студентам учебных заведений среднего профессионального образования;</w:t>
      </w:r>
    </w:p>
    <w:p w:rsidR="0060192E" w:rsidRDefault="0060192E">
      <w:pPr>
        <w:widowControl w:val="0"/>
        <w:autoSpaceDE w:val="0"/>
        <w:autoSpaceDN w:val="0"/>
        <w:adjustRightInd w:val="0"/>
        <w:ind w:firstLine="540"/>
        <w:jc w:val="both"/>
      </w:pPr>
      <w:r>
        <w:t>3) учащимся учебных заведений начального профессионального образования;</w:t>
      </w:r>
    </w:p>
    <w:p w:rsidR="0060192E" w:rsidRDefault="0060192E">
      <w:pPr>
        <w:widowControl w:val="0"/>
        <w:autoSpaceDE w:val="0"/>
        <w:autoSpaceDN w:val="0"/>
        <w:adjustRightInd w:val="0"/>
        <w:ind w:firstLine="540"/>
        <w:jc w:val="both"/>
      </w:pPr>
      <w:r>
        <w:t>4) спортсменам;</w:t>
      </w:r>
    </w:p>
    <w:p w:rsidR="0060192E" w:rsidRDefault="0060192E">
      <w:pPr>
        <w:widowControl w:val="0"/>
        <w:autoSpaceDE w:val="0"/>
        <w:autoSpaceDN w:val="0"/>
        <w:adjustRightInd w:val="0"/>
        <w:ind w:firstLine="540"/>
        <w:jc w:val="both"/>
      </w:pPr>
      <w:r>
        <w:t>5) студентам средних специальных учебных заведений художественного образования и учащимся музыкальных, художественных школ и школ искусств, добившихся результатов в международных, общероссийских и региональных творческих конкурсах, - стипендия "Юные дарования".</w:t>
      </w:r>
    </w:p>
    <w:p w:rsidR="0060192E" w:rsidRDefault="0060192E">
      <w:pPr>
        <w:widowControl w:val="0"/>
        <w:autoSpaceDE w:val="0"/>
        <w:autoSpaceDN w:val="0"/>
        <w:adjustRightInd w:val="0"/>
        <w:ind w:firstLine="540"/>
        <w:jc w:val="both"/>
      </w:pPr>
      <w:r>
        <w:t>4. Кандидатуры студентов и учащихся на назначение стипендий выдвигаются учеными (педагогическими) советами образовательных учреждений высшего, среднего, начального профессионального образования и дополнительного образования детей.</w:t>
      </w:r>
    </w:p>
    <w:p w:rsidR="0060192E" w:rsidRDefault="0060192E">
      <w:pPr>
        <w:widowControl w:val="0"/>
        <w:autoSpaceDE w:val="0"/>
        <w:autoSpaceDN w:val="0"/>
        <w:adjustRightInd w:val="0"/>
        <w:ind w:firstLine="540"/>
        <w:jc w:val="both"/>
      </w:pPr>
      <w:r>
        <w:t>5. Кандидатуры студентов и учащихся на назначение стипендий согласовываются с советами ректоров (директоров) учреждений высшего и среднего профессионального образования.</w:t>
      </w:r>
    </w:p>
    <w:p w:rsidR="0060192E" w:rsidRDefault="0060192E">
      <w:pPr>
        <w:widowControl w:val="0"/>
        <w:autoSpaceDE w:val="0"/>
        <w:autoSpaceDN w:val="0"/>
        <w:adjustRightInd w:val="0"/>
        <w:ind w:firstLine="540"/>
        <w:jc w:val="both"/>
      </w:pPr>
      <w:r>
        <w:t>6. Кандидатуры спортсменов на назначение стипендий рассматриваются уполномоченным органом.</w:t>
      </w:r>
    </w:p>
    <w:p w:rsidR="0060192E" w:rsidRDefault="0060192E">
      <w:pPr>
        <w:widowControl w:val="0"/>
        <w:autoSpaceDE w:val="0"/>
        <w:autoSpaceDN w:val="0"/>
        <w:adjustRightInd w:val="0"/>
        <w:ind w:firstLine="540"/>
        <w:jc w:val="both"/>
      </w:pPr>
      <w:r>
        <w:t>7. Кандидатуры на назначение стипендии "Юные дарования" рассматриваются уполномоченным органом.</w:t>
      </w:r>
    </w:p>
    <w:p w:rsidR="0060192E" w:rsidRDefault="0060192E">
      <w:pPr>
        <w:widowControl w:val="0"/>
        <w:autoSpaceDE w:val="0"/>
        <w:autoSpaceDN w:val="0"/>
        <w:adjustRightInd w:val="0"/>
        <w:ind w:firstLine="540"/>
        <w:jc w:val="both"/>
      </w:pPr>
      <w:r>
        <w:t>8. В Забайкальском крае учреждаются следующие стипендии:</w:t>
      </w:r>
    </w:p>
    <w:p w:rsidR="0060192E" w:rsidRDefault="0060192E">
      <w:pPr>
        <w:widowControl w:val="0"/>
        <w:autoSpaceDE w:val="0"/>
        <w:autoSpaceDN w:val="0"/>
        <w:adjustRightInd w:val="0"/>
        <w:ind w:firstLine="540"/>
        <w:jc w:val="both"/>
      </w:pPr>
      <w:r>
        <w:t>1) десять стипендий в размере 1200 рублей в месяц студентам учебных заведений высшего профессионального образования;</w:t>
      </w:r>
    </w:p>
    <w:p w:rsidR="0060192E" w:rsidRDefault="0060192E">
      <w:pPr>
        <w:widowControl w:val="0"/>
        <w:autoSpaceDE w:val="0"/>
        <w:autoSpaceDN w:val="0"/>
        <w:adjustRightInd w:val="0"/>
        <w:ind w:firstLine="540"/>
        <w:jc w:val="both"/>
      </w:pPr>
      <w:r>
        <w:t>2) десять стипендий в размере 1000 рублей в месяц студентам учебных заведений среднего профессионального образования;</w:t>
      </w:r>
    </w:p>
    <w:p w:rsidR="0060192E" w:rsidRDefault="0060192E">
      <w:pPr>
        <w:widowControl w:val="0"/>
        <w:autoSpaceDE w:val="0"/>
        <w:autoSpaceDN w:val="0"/>
        <w:adjustRightInd w:val="0"/>
        <w:ind w:firstLine="540"/>
        <w:jc w:val="both"/>
      </w:pPr>
      <w:r>
        <w:t>3) семнадцать стипендий в размере 1600 рублей в месяц спортсменам, добившимся высоких результатов в спорте;</w:t>
      </w:r>
    </w:p>
    <w:p w:rsidR="0060192E" w:rsidRDefault="0060192E">
      <w:pPr>
        <w:widowControl w:val="0"/>
        <w:autoSpaceDE w:val="0"/>
        <w:autoSpaceDN w:val="0"/>
        <w:adjustRightInd w:val="0"/>
        <w:ind w:firstLine="540"/>
        <w:jc w:val="both"/>
      </w:pPr>
      <w:r>
        <w:t>4) тринадцать стипендий в размере 800 рублей в месяц учащимся учебных заведений начального профессионального образования;</w:t>
      </w:r>
    </w:p>
    <w:p w:rsidR="0060192E" w:rsidRDefault="0060192E">
      <w:pPr>
        <w:widowControl w:val="0"/>
        <w:autoSpaceDE w:val="0"/>
        <w:autoSpaceDN w:val="0"/>
        <w:adjustRightInd w:val="0"/>
        <w:ind w:firstLine="540"/>
        <w:jc w:val="both"/>
      </w:pPr>
      <w:r>
        <w:t>5) тринадцать стипендий "Юные дарования" в размере 800 рублей в месяц студентам средних специальных учебных заведений художественного образования и учащимся музыкальных, художественных школ и школ искусств, добившимся результатов в международных, общероссийских и региональных творческих конкурсах.</w:t>
      </w:r>
    </w:p>
    <w:p w:rsidR="0060192E" w:rsidRDefault="0060192E">
      <w:pPr>
        <w:widowControl w:val="0"/>
        <w:autoSpaceDE w:val="0"/>
        <w:autoSpaceDN w:val="0"/>
        <w:adjustRightInd w:val="0"/>
        <w:ind w:firstLine="540"/>
        <w:jc w:val="both"/>
      </w:pPr>
      <w:r>
        <w:t>9. Стипендиатам Забайкальского края вручаются дипломы лауреатов установленного образца.</w:t>
      </w:r>
    </w:p>
    <w:p w:rsidR="0060192E" w:rsidRDefault="0060192E">
      <w:pPr>
        <w:widowControl w:val="0"/>
        <w:autoSpaceDE w:val="0"/>
        <w:autoSpaceDN w:val="0"/>
        <w:adjustRightInd w:val="0"/>
        <w:ind w:firstLine="540"/>
        <w:jc w:val="both"/>
      </w:pPr>
      <w:r>
        <w:t>10. Стипендии Забайкальского края после их назначения выплачиваются в соответствии с порядком, утверждаемым Правительством Забайкальского края.</w:t>
      </w:r>
    </w:p>
    <w:p w:rsidR="0060192E" w:rsidRDefault="0060192E">
      <w:pPr>
        <w:widowControl w:val="0"/>
        <w:autoSpaceDE w:val="0"/>
        <w:autoSpaceDN w:val="0"/>
        <w:adjustRightInd w:val="0"/>
        <w:ind w:firstLine="540"/>
        <w:jc w:val="both"/>
      </w:pPr>
      <w:r>
        <w:t>11. Описание диплома стипендиата Забайкальского края утверждается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pStyle w:val="ConsPlusTitle"/>
        <w:jc w:val="center"/>
        <w:outlineLvl w:val="1"/>
        <w:rPr>
          <w:sz w:val="20"/>
          <w:szCs w:val="20"/>
        </w:rPr>
      </w:pPr>
      <w:r>
        <w:rPr>
          <w:sz w:val="20"/>
          <w:szCs w:val="20"/>
        </w:rPr>
        <w:t>Глава 3. НАГРАДЫ ГУБЕРНАТОРА ЗАБАЙКАЛЬСКОГО КРАЯ</w:t>
      </w:r>
    </w:p>
    <w:p w:rsidR="0060192E" w:rsidRDefault="0060192E">
      <w:pPr>
        <w:widowControl w:val="0"/>
        <w:autoSpaceDE w:val="0"/>
        <w:autoSpaceDN w:val="0"/>
        <w:adjustRightInd w:val="0"/>
        <w:jc w:val="center"/>
        <w:rPr>
          <w:sz w:val="20"/>
          <w:szCs w:val="20"/>
        </w:rPr>
      </w:pPr>
    </w:p>
    <w:p w:rsidR="0060192E" w:rsidRDefault="0060192E">
      <w:pPr>
        <w:widowControl w:val="0"/>
        <w:autoSpaceDE w:val="0"/>
        <w:autoSpaceDN w:val="0"/>
        <w:adjustRightInd w:val="0"/>
        <w:ind w:firstLine="540"/>
        <w:jc w:val="both"/>
        <w:outlineLvl w:val="2"/>
      </w:pPr>
      <w:r>
        <w:t>Статья 19. Почетная грамота Губернатора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Почетной грамотой Губернатора Забайкальского края - высшей по значимости наградой Губернатора Забайкальского края награждаются граждане, трудовые коллективы и организации за заслуги в сфере экономики, здравоохранения, науки, культуры, образования, физической культуры и спорта, защиты Отечества, укрепления законности и правопорядка, воспитания молодежи, благотворительной и общественной деятельности; за многолетний добросовестный труд, в связи с юбилейными датами и общественно значимыми событиями края; за иные заслуги перед Забайкальским краем.</w:t>
      </w:r>
    </w:p>
    <w:p w:rsidR="0060192E" w:rsidRDefault="0060192E">
      <w:pPr>
        <w:widowControl w:val="0"/>
        <w:autoSpaceDE w:val="0"/>
        <w:autoSpaceDN w:val="0"/>
        <w:adjustRightInd w:val="0"/>
        <w:ind w:firstLine="540"/>
        <w:jc w:val="both"/>
      </w:pPr>
      <w:r>
        <w:t xml:space="preserve">Почетными грамотами Губернатора Забайкальского края ежегодно награждаются не </w:t>
      </w:r>
      <w:r>
        <w:lastRenderedPageBreak/>
        <w:t>более 50 граждан.</w:t>
      </w:r>
    </w:p>
    <w:p w:rsidR="0060192E" w:rsidRDefault="0060192E">
      <w:pPr>
        <w:widowControl w:val="0"/>
        <w:autoSpaceDE w:val="0"/>
        <w:autoSpaceDN w:val="0"/>
        <w:adjustRightInd w:val="0"/>
        <w:ind w:firstLine="540"/>
        <w:jc w:val="both"/>
      </w:pPr>
      <w:r>
        <w:t>2. Положение о Почетной грамоте Губернатора Забайкальского края и ее описание утверждаются постановлением Губернатора Забайкальского края.</w:t>
      </w:r>
    </w:p>
    <w:p w:rsidR="0060192E" w:rsidRDefault="0060192E">
      <w:pPr>
        <w:widowControl w:val="0"/>
        <w:autoSpaceDE w:val="0"/>
        <w:autoSpaceDN w:val="0"/>
        <w:adjustRightInd w:val="0"/>
        <w:ind w:firstLine="540"/>
        <w:jc w:val="both"/>
      </w:pPr>
      <w:r>
        <w:t>3. Лица, награжденные Почетной грамотой Губернатора Забайкальского края, поощряются единовременным денежным вознаграждением в размере 5000 рублей за счет средств, предусмотренных в смете расходов уполномоченного органа на материальное поощрение.</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20. Знак отличия "За усердие на благо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Знаком отличия "За усердие на благо Забайкальского края" награждаются граждане за особые заслуги перед Забайкальским краем, связанные с деятельностью, направленной на обеспечение благополучия края и роста благосостояния его населения, высокие достижения в экономике, науке, культуре, искусстве, воспитании и образовании, здравоохранении, охране окружающей среды, на обеспечение правопорядка и законности, защиту Отечества, благотворительной и иной деятельностью во благо края и его населения.</w:t>
      </w:r>
    </w:p>
    <w:p w:rsidR="0060192E" w:rsidRDefault="0060192E">
      <w:pPr>
        <w:widowControl w:val="0"/>
        <w:autoSpaceDE w:val="0"/>
        <w:autoSpaceDN w:val="0"/>
        <w:adjustRightInd w:val="0"/>
        <w:ind w:firstLine="540"/>
        <w:jc w:val="both"/>
      </w:pPr>
      <w:r>
        <w:t>2. Знаком отличия "За усердие на благо Забайкальского края" ежегодно награждаются не более 50 граждан.</w:t>
      </w:r>
    </w:p>
    <w:p w:rsidR="0060192E" w:rsidRDefault="0060192E">
      <w:pPr>
        <w:widowControl w:val="0"/>
        <w:autoSpaceDE w:val="0"/>
        <w:autoSpaceDN w:val="0"/>
        <w:adjustRightInd w:val="0"/>
        <w:ind w:firstLine="540"/>
        <w:jc w:val="both"/>
      </w:pPr>
      <w:r>
        <w:t>3. Лицам, награжденным знаком отличия "За усердие на благо Забайкальского края", вручается удостоверение и нагрудный знак установленного образца, который носится на правой стороне груди после других имеющихся наград Забайкальского края.</w:t>
      </w:r>
    </w:p>
    <w:p w:rsidR="0060192E" w:rsidRDefault="0060192E">
      <w:pPr>
        <w:widowControl w:val="0"/>
        <w:autoSpaceDE w:val="0"/>
        <w:autoSpaceDN w:val="0"/>
        <w:adjustRightInd w:val="0"/>
        <w:ind w:firstLine="540"/>
        <w:jc w:val="both"/>
      </w:pPr>
      <w:r>
        <w:t>4. Положение о знаке отличия "За усердие на благо Забайкальского края", описания знака отличия и удостоверения к нему утверждаются постановлением Губернатора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21. Благодарственное письмо Губернатора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Благодарственным письмом Губернатора Забайкальского края награждаются трудовые коллективы и организации за заслуги перед краем, граждане - за многолетнюю работу в органах государственной власти, местного самоуправления Забайкальского края, высокие достижения в экономике, хозяйственной деятельности, спорте, личный вклад в развитие науки, культуры, искусства, просвещения; за заслуги в деле воспитания, охраны здоровья, жизни и прав граждан; за выполнение конкретного поручения, задания; за профессиональные действия при исполнении гражданского и служебного долга; за благотворительную и общественную деятельность, содействие в проведении различного рода мероприятий и иные заслуги перед краем; в связи с юбилейными датами, профессиональными праздниками и общественно значимыми событиями в крае.</w:t>
      </w:r>
    </w:p>
    <w:p w:rsidR="0060192E" w:rsidRDefault="0060192E">
      <w:pPr>
        <w:widowControl w:val="0"/>
        <w:autoSpaceDE w:val="0"/>
        <w:autoSpaceDN w:val="0"/>
        <w:adjustRightInd w:val="0"/>
        <w:ind w:firstLine="540"/>
        <w:jc w:val="both"/>
      </w:pPr>
      <w:r>
        <w:t>2. Положение о Благодарственном письме Губернатора Забайкальского края и его описание утверждаются постановлением Губернатора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22. Памятный подарок Губернатора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Памятным подарком Губернатора Забайкальского края поощряются граждане и коллективы за добросовестный труд, высокий профессионализм, большой вклад в сферу своей деятельности (трудовую и общественную), выполнение особых поручений, за содействие в проведении различного рода мероприятий и (или) в связи с юбилейными датами, профессиональными праздниками и общественно значимыми событиями в крае.</w:t>
      </w:r>
    </w:p>
    <w:p w:rsidR="0060192E" w:rsidRDefault="0060192E">
      <w:pPr>
        <w:widowControl w:val="0"/>
        <w:autoSpaceDE w:val="0"/>
        <w:autoSpaceDN w:val="0"/>
        <w:adjustRightInd w:val="0"/>
        <w:ind w:firstLine="540"/>
        <w:jc w:val="both"/>
      </w:pPr>
      <w:r>
        <w:t>2. Положение о поощрении памятным подарком Губернатора Забайкальского края утверждается постановлением Губернатора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23. Премия Губернатора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Премией Губернатора Забайкальского края поощряются жители Забайкальского края за добросовестный труд, высокий профессионализм, большой вклад в сферу своей деятельности (трудовую и общественную), выполнение особых поручений, за содействие в проведении различного рода мероприятий и (или) в связи с юбилейными датами, профессиональными праздниками и общественно значимыми событиями в крае.</w:t>
      </w:r>
    </w:p>
    <w:p w:rsidR="0060192E" w:rsidRDefault="0060192E">
      <w:pPr>
        <w:widowControl w:val="0"/>
        <w:autoSpaceDE w:val="0"/>
        <w:autoSpaceDN w:val="0"/>
        <w:adjustRightInd w:val="0"/>
        <w:ind w:firstLine="540"/>
        <w:jc w:val="both"/>
      </w:pPr>
      <w:r>
        <w:t>2. Положение о премии Губернатора Забайкальского края утверждается постановлением Губернатора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24. Премия Губернатора Забайкальского края имени М.Е. Вишнякова в области литературы</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Премия Губернатора Забайкальского края имени М.Е. Вишнякова в области литературы ежегодно вручается за создание наиболее талантливых, отличающихся новизной и оригинальностью литературных произведений, вносящих существенный вклад в развитие культуры Забайкальского края, направленных на духовно-нравственное, эстетическое, героико-патриотическое воспитание личности, способствующих повышению социальной значимости современной литературы, привлечению к ней читательского и общественного интереса, написанных не ранее чем за один год до объявления конкурса на соискание премии, в целях стимулирования творческой деятельности авторов, создания благоприятных условий для их новых творческих достижений и оказания помощи в издании неопубликованных произведений.</w:t>
      </w:r>
    </w:p>
    <w:p w:rsidR="0060192E" w:rsidRDefault="0060192E">
      <w:pPr>
        <w:widowControl w:val="0"/>
        <w:autoSpaceDE w:val="0"/>
        <w:autoSpaceDN w:val="0"/>
        <w:adjustRightInd w:val="0"/>
        <w:ind w:firstLine="540"/>
        <w:jc w:val="both"/>
      </w:pPr>
      <w:r>
        <w:t>2. Премия Губернатора Забайкальского края имени М.Е. Вишнякова присуждается ежегодно одному автору (или одной группе авторов) ко дню открытия традиционного литературного праздника "Забайкальская осень".</w:t>
      </w:r>
    </w:p>
    <w:p w:rsidR="0060192E" w:rsidRDefault="0060192E">
      <w:pPr>
        <w:widowControl w:val="0"/>
        <w:autoSpaceDE w:val="0"/>
        <w:autoSpaceDN w:val="0"/>
        <w:adjustRightInd w:val="0"/>
        <w:ind w:firstLine="540"/>
        <w:jc w:val="both"/>
      </w:pPr>
      <w:r>
        <w:t>3. Лауреату премии Губернатора Забайкальского края имени М.Е. Вишнякова вручается премия в размере 100000 рублей и диплом установленного образца.</w:t>
      </w:r>
    </w:p>
    <w:p w:rsidR="0060192E" w:rsidRDefault="0060192E">
      <w:pPr>
        <w:widowControl w:val="0"/>
        <w:autoSpaceDE w:val="0"/>
        <w:autoSpaceDN w:val="0"/>
        <w:adjustRightInd w:val="0"/>
        <w:ind w:firstLine="540"/>
        <w:jc w:val="both"/>
      </w:pPr>
      <w:r>
        <w:t>4. Положение о премии Губернатора Забайкальского края имени М.Е. Вишнякова в области литературы утверждается постановлением Губернатора Забайкальского края.</w:t>
      </w:r>
    </w:p>
    <w:p w:rsidR="0060192E" w:rsidRDefault="0060192E">
      <w:pPr>
        <w:widowControl w:val="0"/>
        <w:autoSpaceDE w:val="0"/>
        <w:autoSpaceDN w:val="0"/>
        <w:adjustRightInd w:val="0"/>
        <w:ind w:firstLine="540"/>
        <w:jc w:val="both"/>
      </w:pPr>
      <w:r>
        <w:t>5. Решение о вручении премии принимается Губернатором Забайкальского края по предложению конкурсного жюри, состав которого утверждается Правительством Забайкальского края.</w:t>
      </w:r>
    </w:p>
    <w:p w:rsidR="0060192E" w:rsidRDefault="0060192E">
      <w:pPr>
        <w:widowControl w:val="0"/>
        <w:autoSpaceDE w:val="0"/>
        <w:autoSpaceDN w:val="0"/>
        <w:adjustRightInd w:val="0"/>
        <w:ind w:firstLine="540"/>
        <w:jc w:val="both"/>
      </w:pPr>
      <w:r>
        <w:t>6. Организация и проведение конкурса на соискание премии Губернатора Забайкальского края имени М.Е. Вишнякова в области литературы осуществляются уполномоченным органом.</w:t>
      </w:r>
    </w:p>
    <w:p w:rsidR="0060192E" w:rsidRDefault="0060192E">
      <w:pPr>
        <w:widowControl w:val="0"/>
        <w:autoSpaceDE w:val="0"/>
        <w:autoSpaceDN w:val="0"/>
        <w:adjustRightInd w:val="0"/>
        <w:ind w:firstLine="540"/>
        <w:jc w:val="both"/>
      </w:pPr>
      <w:r>
        <w:t>7. В случае если среди соискателей премии Губернатора Забайкальского края имени М.Е. Вишнякова в области литературы не окажется достойных ее присуждения, премия не присуждается.</w:t>
      </w:r>
    </w:p>
    <w:p w:rsidR="0060192E" w:rsidRDefault="0060192E">
      <w:pPr>
        <w:widowControl w:val="0"/>
        <w:autoSpaceDE w:val="0"/>
        <w:autoSpaceDN w:val="0"/>
        <w:adjustRightInd w:val="0"/>
        <w:ind w:firstLine="540"/>
        <w:jc w:val="both"/>
      </w:pPr>
      <w:r>
        <w:t>8. Описание диплома и условия награждения премией утверждаются постановлением Губернатора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25. Премия Губернатора Забайкальского края имени Л.Л. Линховоина в области вокального мастерства</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Премия Губернатора Забайкальского края имени Л.Л. Линховоина в области вокального мастерства учреждается с целью популяризации достижений современной вокальной исполнительской школы, выявления и поддержки одаренных вокалистов, укрепления национальных вокальных традиций и творческих контактов.</w:t>
      </w:r>
    </w:p>
    <w:p w:rsidR="0060192E" w:rsidRDefault="0060192E">
      <w:pPr>
        <w:widowControl w:val="0"/>
        <w:autoSpaceDE w:val="0"/>
        <w:autoSpaceDN w:val="0"/>
        <w:adjustRightInd w:val="0"/>
        <w:ind w:firstLine="540"/>
        <w:jc w:val="both"/>
      </w:pPr>
      <w:r>
        <w:t>2. Премия Губернатора Забайкальского края имени Л.Л. Линховоина присуждается один раз в три года во время финала международного конкурса вокалистов имени народного артиста СССР профессора Л.Л. Линховоина одному исполнителю (или одной группе исполнителей) из числа конкурсантов.</w:t>
      </w:r>
    </w:p>
    <w:p w:rsidR="0060192E" w:rsidRDefault="0060192E">
      <w:pPr>
        <w:widowControl w:val="0"/>
        <w:autoSpaceDE w:val="0"/>
        <w:autoSpaceDN w:val="0"/>
        <w:adjustRightInd w:val="0"/>
        <w:ind w:firstLine="540"/>
        <w:jc w:val="both"/>
      </w:pPr>
      <w:r>
        <w:lastRenderedPageBreak/>
        <w:t>3. Лауреату премии Губернатора Забайкальского края имени Л.Л. Линховоина вручается премия в размере 100000 рублей и диплом установленного образца.</w:t>
      </w:r>
    </w:p>
    <w:p w:rsidR="0060192E" w:rsidRDefault="0060192E">
      <w:pPr>
        <w:widowControl w:val="0"/>
        <w:autoSpaceDE w:val="0"/>
        <w:autoSpaceDN w:val="0"/>
        <w:adjustRightInd w:val="0"/>
        <w:ind w:firstLine="540"/>
        <w:jc w:val="both"/>
      </w:pPr>
      <w:r>
        <w:t>4. Положение о премии Губернатора Забайкальского края имени Л.Л. Линховоина в области вокального мастерства утверждается постановлением Губернатора Забайкальского края.</w:t>
      </w:r>
    </w:p>
    <w:p w:rsidR="0060192E" w:rsidRDefault="0060192E">
      <w:pPr>
        <w:widowControl w:val="0"/>
        <w:autoSpaceDE w:val="0"/>
        <w:autoSpaceDN w:val="0"/>
        <w:adjustRightInd w:val="0"/>
        <w:ind w:firstLine="540"/>
        <w:jc w:val="both"/>
      </w:pPr>
      <w:r>
        <w:t>5. Решение о вручении премии принимается Губернатором Забайкальского края по предложению конкурсного жюри, состав которого утверждается Правительством Забайкальского края.</w:t>
      </w:r>
    </w:p>
    <w:p w:rsidR="0060192E" w:rsidRDefault="0060192E">
      <w:pPr>
        <w:widowControl w:val="0"/>
        <w:autoSpaceDE w:val="0"/>
        <w:autoSpaceDN w:val="0"/>
        <w:adjustRightInd w:val="0"/>
        <w:ind w:firstLine="540"/>
        <w:jc w:val="both"/>
      </w:pPr>
      <w:r>
        <w:t>6. Организация и проведение конкурса на соискание премии Губернатора Забайкальского края имени Л.Л. Линховоина в области вокального мастерства осуществляются уполномоченным органом.</w:t>
      </w:r>
    </w:p>
    <w:p w:rsidR="0060192E" w:rsidRDefault="0060192E">
      <w:pPr>
        <w:widowControl w:val="0"/>
        <w:autoSpaceDE w:val="0"/>
        <w:autoSpaceDN w:val="0"/>
        <w:adjustRightInd w:val="0"/>
        <w:ind w:firstLine="540"/>
        <w:jc w:val="both"/>
      </w:pPr>
      <w:r>
        <w:t>7. В случае если среди соискателей премии Губернатора Забайкальского края имени Л.Л. Линховоина в области вокального мастерства не окажется достойных ее присуждения, премия не присуждается.</w:t>
      </w:r>
    </w:p>
    <w:p w:rsidR="0060192E" w:rsidRDefault="0060192E">
      <w:pPr>
        <w:widowControl w:val="0"/>
        <w:autoSpaceDE w:val="0"/>
        <w:autoSpaceDN w:val="0"/>
        <w:adjustRightInd w:val="0"/>
        <w:ind w:firstLine="540"/>
        <w:jc w:val="both"/>
      </w:pPr>
      <w:r>
        <w:t>8. Описание диплома и условия награждения премией утверждаются постановлением Губернатора Забайкальского края.</w:t>
      </w:r>
    </w:p>
    <w:p w:rsidR="0060192E" w:rsidRDefault="0060192E">
      <w:pPr>
        <w:widowControl w:val="0"/>
        <w:autoSpaceDE w:val="0"/>
        <w:autoSpaceDN w:val="0"/>
        <w:adjustRightInd w:val="0"/>
        <w:ind w:firstLine="540"/>
        <w:jc w:val="both"/>
      </w:pPr>
    </w:p>
    <w:p w:rsidR="0060192E" w:rsidRDefault="0060192E">
      <w:pPr>
        <w:pStyle w:val="ConsPlusTitle"/>
        <w:jc w:val="center"/>
        <w:outlineLvl w:val="1"/>
        <w:rPr>
          <w:sz w:val="20"/>
          <w:szCs w:val="20"/>
        </w:rPr>
      </w:pPr>
      <w:r>
        <w:rPr>
          <w:sz w:val="20"/>
          <w:szCs w:val="20"/>
        </w:rPr>
        <w:t>Глава 4. НАГРАДЫ ВЫСШИХ ОРГАНОВ</w:t>
      </w:r>
    </w:p>
    <w:p w:rsidR="0060192E" w:rsidRDefault="0060192E">
      <w:pPr>
        <w:pStyle w:val="ConsPlusTitle"/>
        <w:jc w:val="center"/>
        <w:rPr>
          <w:sz w:val="20"/>
          <w:szCs w:val="20"/>
        </w:rPr>
      </w:pPr>
      <w:r>
        <w:rPr>
          <w:sz w:val="20"/>
          <w:szCs w:val="20"/>
        </w:rPr>
        <w:t>ГОСУДАРСТВЕННОЙ ВЛАСТИ ЗАБАЙКАЛЬСКОГО КРАЯ</w:t>
      </w:r>
    </w:p>
    <w:p w:rsidR="0060192E" w:rsidRDefault="0060192E">
      <w:pPr>
        <w:widowControl w:val="0"/>
        <w:autoSpaceDE w:val="0"/>
        <w:autoSpaceDN w:val="0"/>
        <w:adjustRightInd w:val="0"/>
        <w:jc w:val="center"/>
        <w:rPr>
          <w:sz w:val="20"/>
          <w:szCs w:val="20"/>
        </w:rPr>
      </w:pPr>
    </w:p>
    <w:p w:rsidR="0060192E" w:rsidRDefault="0060192E">
      <w:pPr>
        <w:widowControl w:val="0"/>
        <w:autoSpaceDE w:val="0"/>
        <w:autoSpaceDN w:val="0"/>
        <w:adjustRightInd w:val="0"/>
        <w:jc w:val="center"/>
      </w:pPr>
      <w:r>
        <w:t xml:space="preserve">(в ред. </w:t>
      </w:r>
      <w:hyperlink r:id="rId38" w:history="1">
        <w:r>
          <w:rPr>
            <w:color w:val="0000FF"/>
          </w:rPr>
          <w:t>Закона</w:t>
        </w:r>
      </w:hyperlink>
      <w:r>
        <w:t xml:space="preserve"> Забайкальского края</w:t>
      </w:r>
    </w:p>
    <w:p w:rsidR="0060192E" w:rsidRDefault="0060192E">
      <w:pPr>
        <w:widowControl w:val="0"/>
        <w:autoSpaceDE w:val="0"/>
        <w:autoSpaceDN w:val="0"/>
        <w:adjustRightInd w:val="0"/>
        <w:jc w:val="center"/>
      </w:pPr>
      <w:r>
        <w:t>от 26.12.2012 N 775-ЗЗК)</w:t>
      </w:r>
    </w:p>
    <w:p w:rsidR="0060192E" w:rsidRDefault="0060192E">
      <w:pPr>
        <w:widowControl w:val="0"/>
        <w:autoSpaceDE w:val="0"/>
        <w:autoSpaceDN w:val="0"/>
        <w:adjustRightInd w:val="0"/>
        <w:jc w:val="center"/>
      </w:pPr>
    </w:p>
    <w:p w:rsidR="0060192E" w:rsidRDefault="0060192E">
      <w:pPr>
        <w:widowControl w:val="0"/>
        <w:autoSpaceDE w:val="0"/>
        <w:autoSpaceDN w:val="0"/>
        <w:adjustRightInd w:val="0"/>
        <w:ind w:firstLine="540"/>
        <w:jc w:val="both"/>
        <w:outlineLvl w:val="2"/>
      </w:pPr>
      <w:r>
        <w:t>Статья 26. Медаль Законодательного Собрания Забайкальского края "Знак Почета"</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Медалью Законодательного Собрания Забайкальского края "Знак Почета" за заслуги перед Забайкальским краем в законотворческой деятельности, за развитие парламентаризма, активную гражданскую позицию, за общественную и благотворительную деятельность, за значительный вклад в повышение уровня культурно-гуманитарного развития граждан и патриотическое воспитание подрастающего поколения награждаются:</w:t>
      </w:r>
    </w:p>
    <w:p w:rsidR="0060192E" w:rsidRDefault="0060192E">
      <w:pPr>
        <w:widowControl w:val="0"/>
        <w:autoSpaceDE w:val="0"/>
        <w:autoSpaceDN w:val="0"/>
        <w:adjustRightInd w:val="0"/>
        <w:ind w:firstLine="540"/>
        <w:jc w:val="both"/>
      </w:pPr>
      <w:r>
        <w:t>1) депутаты Законодательного Собрания Забайкальского края;</w:t>
      </w:r>
    </w:p>
    <w:p w:rsidR="0060192E" w:rsidRDefault="0060192E">
      <w:pPr>
        <w:widowControl w:val="0"/>
        <w:autoSpaceDE w:val="0"/>
        <w:autoSpaceDN w:val="0"/>
        <w:adjustRightInd w:val="0"/>
        <w:ind w:firstLine="540"/>
        <w:jc w:val="both"/>
      </w:pPr>
      <w:r>
        <w:t>2) лица, замещающие государственные должности Российской Федерации, и лица, замещающие государственные должности Забайкальского края;</w:t>
      </w:r>
    </w:p>
    <w:p w:rsidR="0060192E" w:rsidRDefault="0060192E">
      <w:pPr>
        <w:widowControl w:val="0"/>
        <w:autoSpaceDE w:val="0"/>
        <w:autoSpaceDN w:val="0"/>
        <w:adjustRightInd w:val="0"/>
        <w:ind w:firstLine="540"/>
        <w:jc w:val="both"/>
      </w:pPr>
      <w:r>
        <w:t>3) государственные гражданские служащие, замещающие должности федеральной государственной гражданской службы, и государственные гражданские служащие, замещающие должности государственной гражданской службы Забайкальского края, в том числе уволившиеся, проработавшие на соответствующих должностях не менее пяти лет, и награжденные Почетной грамотой Законодательного Собрания Забайкальского края или Благодарственным письмом Законодательного Собрания Забайкальского края;</w:t>
      </w:r>
    </w:p>
    <w:p w:rsidR="0060192E" w:rsidRDefault="0060192E">
      <w:pPr>
        <w:widowControl w:val="0"/>
        <w:autoSpaceDE w:val="0"/>
        <w:autoSpaceDN w:val="0"/>
        <w:adjustRightInd w:val="0"/>
        <w:ind w:firstLine="540"/>
        <w:jc w:val="both"/>
      </w:pPr>
      <w:r>
        <w:t>4) помощники депутатов Законодательного Собрания Забайкальского края, исполняющие обязанности помощника депутата не менее восьми лет;</w:t>
      </w:r>
    </w:p>
    <w:p w:rsidR="0060192E" w:rsidRDefault="0060192E">
      <w:pPr>
        <w:widowControl w:val="0"/>
        <w:autoSpaceDE w:val="0"/>
        <w:autoSpaceDN w:val="0"/>
        <w:adjustRightInd w:val="0"/>
        <w:ind w:firstLine="540"/>
        <w:jc w:val="both"/>
      </w:pPr>
      <w:r>
        <w:t>5) депутаты представительных органов муниципальных образований Забайкальского края;</w:t>
      </w:r>
    </w:p>
    <w:p w:rsidR="0060192E" w:rsidRDefault="0060192E">
      <w:pPr>
        <w:widowControl w:val="0"/>
        <w:autoSpaceDE w:val="0"/>
        <w:autoSpaceDN w:val="0"/>
        <w:adjustRightInd w:val="0"/>
        <w:ind w:firstLine="540"/>
        <w:jc w:val="both"/>
      </w:pPr>
      <w:r>
        <w:t>6) муниципальные служащие, замещающие должности муниципальной службы в органах местного самоуправления муниципальных образований Забайкальского края, в том числе уволившиеся, проработавшие на соответствующих должностях не менее пяти лет, и награжденные Почетной грамотой Законодательного Собрания Забайкальского края или Благодарственным письмом Законодательного Собрания Забайкальского края;</w:t>
      </w:r>
    </w:p>
    <w:p w:rsidR="0060192E" w:rsidRDefault="0060192E">
      <w:pPr>
        <w:widowControl w:val="0"/>
        <w:autoSpaceDE w:val="0"/>
        <w:autoSpaceDN w:val="0"/>
        <w:adjustRightInd w:val="0"/>
        <w:ind w:firstLine="540"/>
        <w:jc w:val="both"/>
      </w:pPr>
      <w:r>
        <w:t xml:space="preserve">7) граждане Российской Федерации - за выдающиеся заслуги в деятельности, направленной на достижение экономического, социального и культурного благополучия населения Забайкальского края, за высокое мастерство и многолетний добросовестный труд, за заслуги в сфере государственной и общественной деятельности, имеющие общий </w:t>
      </w:r>
      <w:r>
        <w:lastRenderedPageBreak/>
        <w:t>трудовой стаж не менее 10 лет, а также имеющие награды, почетные звания и другие поощрения за трудовую и общественную деятельность.</w:t>
      </w:r>
    </w:p>
    <w:p w:rsidR="0060192E" w:rsidRDefault="0060192E">
      <w:pPr>
        <w:widowControl w:val="0"/>
        <w:autoSpaceDE w:val="0"/>
        <w:autoSpaceDN w:val="0"/>
        <w:adjustRightInd w:val="0"/>
        <w:ind w:firstLine="540"/>
        <w:jc w:val="both"/>
      </w:pPr>
      <w:r>
        <w:t>2. Медалью Законодательного Собрания Забайкальского края "Знак Почета" ежегодно награждаются не более 25 граждан.</w:t>
      </w:r>
    </w:p>
    <w:p w:rsidR="0060192E" w:rsidRDefault="0060192E">
      <w:pPr>
        <w:widowControl w:val="0"/>
        <w:autoSpaceDE w:val="0"/>
        <w:autoSpaceDN w:val="0"/>
        <w:adjustRightInd w:val="0"/>
        <w:ind w:firstLine="540"/>
        <w:jc w:val="both"/>
      </w:pPr>
      <w:r>
        <w:t>3. Награжденным вручаются медаль Законодательного Собрания Забайкальского края "Знак Почета" (для ношения в торжественных случаях), которая носится на левой стороне груди после государственных наград Российской Федерации, ведомственных знаков отличия в труде, медали "За заслуги перед Забайкальским краем" и других наград Забайкальского края, фрачный знак к медали Законодательного Собрания Забайкальского края "Знак Почета" (для повседневного ношения) и удостоверение установленного образца.</w:t>
      </w:r>
    </w:p>
    <w:p w:rsidR="0060192E" w:rsidRDefault="0060192E">
      <w:pPr>
        <w:widowControl w:val="0"/>
        <w:autoSpaceDE w:val="0"/>
        <w:autoSpaceDN w:val="0"/>
        <w:adjustRightInd w:val="0"/>
        <w:ind w:firstLine="540"/>
        <w:jc w:val="both"/>
      </w:pPr>
      <w:r>
        <w:t>4. Лица, награжденные медалью Законодательного Собрания Забайкальского края "Знак Почета", поощряются разовым денежным вознаграждением в размере 5750 рублей за счет средств, предусмотренных в смете расходов Законодательного Собрания Забайкальского края на материальное поощрение.</w:t>
      </w:r>
    </w:p>
    <w:p w:rsidR="0060192E" w:rsidRDefault="0060192E">
      <w:pPr>
        <w:widowControl w:val="0"/>
        <w:autoSpaceDE w:val="0"/>
        <w:autoSpaceDN w:val="0"/>
        <w:adjustRightInd w:val="0"/>
        <w:ind w:firstLine="540"/>
        <w:jc w:val="both"/>
      </w:pPr>
      <w:r>
        <w:t>Лица, награжденные медалью Законодательного Собрания Забайкальского края "Знак Почета", могут поощряться материально за счет средств организации, возбудившей ходатайство о награждении.</w:t>
      </w:r>
    </w:p>
    <w:p w:rsidR="0060192E" w:rsidRDefault="0060192E">
      <w:pPr>
        <w:widowControl w:val="0"/>
        <w:autoSpaceDE w:val="0"/>
        <w:autoSpaceDN w:val="0"/>
        <w:adjustRightInd w:val="0"/>
        <w:ind w:firstLine="540"/>
        <w:jc w:val="both"/>
      </w:pPr>
      <w:r>
        <w:t xml:space="preserve">5. </w:t>
      </w:r>
      <w:hyperlink r:id="rId39" w:history="1">
        <w:r>
          <w:rPr>
            <w:color w:val="0000FF"/>
          </w:rPr>
          <w:t>Описания</w:t>
        </w:r>
      </w:hyperlink>
      <w:r>
        <w:t xml:space="preserve"> медали Законодательного Собрания Забайкальского края "Знак Почета" и фрачного знака к медали Законодательного Собрания Забайкальского края "Знак Почета", описание удостоверения к ним утверждаются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26.1. Знак отличия Законодательного Собрания Забайкальского края "За вклад в развитие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Знаком отличия Законодательного Собрания Забайкальского края "За вклад в развитие Забайкальского края" за заслуги в государственном строительстве и большой личный вклад в социально-экономическое развитие Забайкальского края награждаются:</w:t>
      </w:r>
    </w:p>
    <w:p w:rsidR="0060192E" w:rsidRDefault="0060192E">
      <w:pPr>
        <w:widowControl w:val="0"/>
        <w:autoSpaceDE w:val="0"/>
        <w:autoSpaceDN w:val="0"/>
        <w:adjustRightInd w:val="0"/>
        <w:ind w:firstLine="540"/>
        <w:jc w:val="both"/>
      </w:pPr>
      <w:r>
        <w:t>1) депутаты Законодательного Собрания Забайкальского края;</w:t>
      </w:r>
    </w:p>
    <w:p w:rsidR="0060192E" w:rsidRDefault="0060192E">
      <w:pPr>
        <w:widowControl w:val="0"/>
        <w:autoSpaceDE w:val="0"/>
        <w:autoSpaceDN w:val="0"/>
        <w:adjustRightInd w:val="0"/>
        <w:ind w:firstLine="540"/>
        <w:jc w:val="both"/>
      </w:pPr>
      <w:r>
        <w:t>2) депутаты представительных органов муниципальных образований Забайкальского края;</w:t>
      </w:r>
    </w:p>
    <w:p w:rsidR="0060192E" w:rsidRDefault="0060192E">
      <w:pPr>
        <w:widowControl w:val="0"/>
        <w:autoSpaceDE w:val="0"/>
        <w:autoSpaceDN w:val="0"/>
        <w:adjustRightInd w:val="0"/>
        <w:ind w:firstLine="540"/>
        <w:jc w:val="both"/>
      </w:pPr>
      <w:r>
        <w:t>3) государственные гражданские служащие, замещающие должности федеральной государственной гражданской службы, и государственные гражданские служащие, замещающие должности государственной гражданской службы Забайкальского края, муниципальные служащие, замещающие должности муниципальной службы в органах местного самоуправления муниципальных образований Забайкальского края, в том числе пенсионеры, вышедшие на пенсию с государственной гражданской службы или муниципальной службы;</w:t>
      </w:r>
    </w:p>
    <w:p w:rsidR="0060192E" w:rsidRDefault="0060192E">
      <w:pPr>
        <w:widowControl w:val="0"/>
        <w:autoSpaceDE w:val="0"/>
        <w:autoSpaceDN w:val="0"/>
        <w:adjustRightInd w:val="0"/>
        <w:ind w:firstLine="540"/>
        <w:jc w:val="both"/>
      </w:pPr>
      <w:r>
        <w:t>4) помощники депутатов Законодательного Собрания Забайкальского края, исполняющие обязанности помощника депутата не менее пяти лет;</w:t>
      </w:r>
    </w:p>
    <w:p w:rsidR="0060192E" w:rsidRDefault="0060192E">
      <w:pPr>
        <w:widowControl w:val="0"/>
        <w:autoSpaceDE w:val="0"/>
        <w:autoSpaceDN w:val="0"/>
        <w:adjustRightInd w:val="0"/>
        <w:ind w:firstLine="540"/>
        <w:jc w:val="both"/>
      </w:pPr>
      <w:r>
        <w:t>5) сотрудники правоохранительных органов;</w:t>
      </w:r>
    </w:p>
    <w:p w:rsidR="0060192E" w:rsidRDefault="0060192E">
      <w:pPr>
        <w:widowControl w:val="0"/>
        <w:autoSpaceDE w:val="0"/>
        <w:autoSpaceDN w:val="0"/>
        <w:adjustRightInd w:val="0"/>
        <w:ind w:firstLine="540"/>
        <w:jc w:val="both"/>
      </w:pPr>
      <w:r>
        <w:t>6) военнослужащие;</w:t>
      </w:r>
    </w:p>
    <w:p w:rsidR="0060192E" w:rsidRDefault="0060192E">
      <w:pPr>
        <w:widowControl w:val="0"/>
        <w:autoSpaceDE w:val="0"/>
        <w:autoSpaceDN w:val="0"/>
        <w:adjustRightInd w:val="0"/>
        <w:ind w:firstLine="540"/>
        <w:jc w:val="both"/>
      </w:pPr>
      <w:r>
        <w:t>7) граждане Российской Федерации - за выдающиеся достижения в профессиональной и общественной деятельности, в том числе в области культуры и в спорте; за многолетний добросовестный труд (не менее 10 лет) и имеющие государственные награды Российской Федерации, ведомственные награды, награды Забайкальского края, Читинской области, Агинского Бурятского автономного округа за трудовую и общественную деятельность;</w:t>
      </w:r>
    </w:p>
    <w:p w:rsidR="0060192E" w:rsidRDefault="0060192E">
      <w:pPr>
        <w:widowControl w:val="0"/>
        <w:autoSpaceDE w:val="0"/>
        <w:autoSpaceDN w:val="0"/>
        <w:adjustRightInd w:val="0"/>
        <w:ind w:firstLine="540"/>
        <w:jc w:val="both"/>
      </w:pPr>
      <w:r>
        <w:t>8) иностранные граждане - за выдающиеся достижения и особые заслуги в профессиональной и общественной деятельности, направленной на экономическое, социальное и культурное развитие Забайкальского края.</w:t>
      </w:r>
    </w:p>
    <w:p w:rsidR="0060192E" w:rsidRDefault="0060192E">
      <w:pPr>
        <w:widowControl w:val="0"/>
        <w:autoSpaceDE w:val="0"/>
        <w:autoSpaceDN w:val="0"/>
        <w:adjustRightInd w:val="0"/>
        <w:ind w:firstLine="540"/>
        <w:jc w:val="both"/>
      </w:pPr>
      <w:r>
        <w:lastRenderedPageBreak/>
        <w:t>2. Знаком отличия Законодательного Собрания Забайкальского края "За вклад в развитие Забайкальского края" ежегодно награждаются не более 50 граждан.</w:t>
      </w:r>
    </w:p>
    <w:p w:rsidR="0060192E" w:rsidRDefault="0060192E">
      <w:pPr>
        <w:widowControl w:val="0"/>
        <w:autoSpaceDE w:val="0"/>
        <w:autoSpaceDN w:val="0"/>
        <w:adjustRightInd w:val="0"/>
        <w:ind w:firstLine="540"/>
        <w:jc w:val="both"/>
      </w:pPr>
      <w:r>
        <w:t>3. Награжденным вручаются знак отличия Законодательного Собрания Забайкальского края "За вклад в развитие Забайкальского края", который носится на правой стороне груди после государственных наград Российской Федерации, наград Забайкальского края, ведомственных знаков отличия в труде, и удостоверение установленного образца.</w:t>
      </w:r>
    </w:p>
    <w:p w:rsidR="0060192E" w:rsidRDefault="0060192E">
      <w:pPr>
        <w:widowControl w:val="0"/>
        <w:autoSpaceDE w:val="0"/>
        <w:autoSpaceDN w:val="0"/>
        <w:adjustRightInd w:val="0"/>
        <w:ind w:firstLine="540"/>
        <w:jc w:val="both"/>
      </w:pPr>
      <w:r>
        <w:t>4. Лица, награжденные знаком отличия Законодательного Собрания Забайкальского края "За вклад в развитие Забайкальского края", поощряются разовым денежным вознаграждением в размере 3450 рублей за счет средств, предусмотренных в смете расходов Законодательного Собрания Забайкальского края на материальное поощрение.</w:t>
      </w:r>
    </w:p>
    <w:p w:rsidR="0060192E" w:rsidRDefault="0060192E">
      <w:pPr>
        <w:widowControl w:val="0"/>
        <w:autoSpaceDE w:val="0"/>
        <w:autoSpaceDN w:val="0"/>
        <w:adjustRightInd w:val="0"/>
        <w:ind w:firstLine="540"/>
        <w:jc w:val="both"/>
      </w:pPr>
      <w:r>
        <w:t>Лица, награжденные знаком отличия Законодательного Собрания Забайкальского края "За вклад в развитие Забайкальского края", могут поощряться материально за счет средств организации, возбудившей ходатайство о награждении.</w:t>
      </w:r>
    </w:p>
    <w:p w:rsidR="0060192E" w:rsidRDefault="0060192E">
      <w:pPr>
        <w:widowControl w:val="0"/>
        <w:autoSpaceDE w:val="0"/>
        <w:autoSpaceDN w:val="0"/>
        <w:adjustRightInd w:val="0"/>
        <w:ind w:firstLine="540"/>
        <w:jc w:val="both"/>
      </w:pPr>
      <w:r>
        <w:t>5. Описание знака отличия Законодательного Собрания Забайкальского края "За вклад в развитие Забайкальского края", описание удостоверения к нему утверждаются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26.2. Почетная грамота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Почетной грамотой Законодательного Собрания Забайкальского края награждаются граждане и организации различных форм собственности за заслуги в государственной, общественной, благотворительной деятельности, за заслуги в совершенствовании законодательства Забайкальского края и иные заслуги перед Забайкальским краем.</w:t>
      </w:r>
    </w:p>
    <w:p w:rsidR="0060192E" w:rsidRDefault="0060192E">
      <w:pPr>
        <w:widowControl w:val="0"/>
        <w:autoSpaceDE w:val="0"/>
        <w:autoSpaceDN w:val="0"/>
        <w:adjustRightInd w:val="0"/>
        <w:ind w:firstLine="540"/>
        <w:jc w:val="both"/>
      </w:pPr>
      <w:r>
        <w:t xml:space="preserve">2. </w:t>
      </w:r>
      <w:hyperlink r:id="rId40" w:history="1">
        <w:r>
          <w:rPr>
            <w:color w:val="0000FF"/>
          </w:rPr>
          <w:t>Положение</w:t>
        </w:r>
      </w:hyperlink>
      <w:r>
        <w:t xml:space="preserve"> о Почетной грамоте Законодательного Собрания Забайкальского края и ее описание утверждаются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r>
        <w:t>3. Лица, награжденные Почетной грамотой Законодательного Собрания Забайкальского края, поощряются материально за счет средств организации, возбудившей ходатайство о поощрении.</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26.3. Благодарственное письмо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 Благодарственным письмом Законодательного Собрания Забайкальского края награждаются трудовые коллективы и организации за заслуги перед Забайкальским краем, граждане - за заслуги в совершенствовании законодательства Забайкальского края, за многолетнюю работу в органах государственной власти, органах местного самоуправления Забайкальского края, за профессиональные действия при исполнении гражданского и служебного долга, за общественную и благотворительную деятельность, за выполнение конкретного поручения, задания, в связи с юбилейными датами, профессиональными праздниками и общественно значимыми событиями в Забайкальском крае.</w:t>
      </w:r>
    </w:p>
    <w:p w:rsidR="0060192E" w:rsidRDefault="0060192E">
      <w:pPr>
        <w:widowControl w:val="0"/>
        <w:autoSpaceDE w:val="0"/>
        <w:autoSpaceDN w:val="0"/>
        <w:adjustRightInd w:val="0"/>
        <w:ind w:firstLine="540"/>
        <w:jc w:val="both"/>
      </w:pPr>
      <w:r>
        <w:t xml:space="preserve">2. </w:t>
      </w:r>
      <w:hyperlink r:id="rId41" w:history="1">
        <w:r>
          <w:rPr>
            <w:color w:val="0000FF"/>
          </w:rPr>
          <w:t>Положение</w:t>
        </w:r>
      </w:hyperlink>
      <w:r>
        <w:t xml:space="preserve"> о Благодарственном письме Законодательного Собрания Забайкальского края и его описание утверждаются постановлением Законодательного Собрания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27. Почетная грамота Правительства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 xml:space="preserve">1. Почетной грамотой Правительства Забайкальского края награждаются граждане и организации различных форм собственности за заслуги или достижения в экономической, </w:t>
      </w:r>
      <w:r>
        <w:lastRenderedPageBreak/>
        <w:t>социальной, культурной и (или) иных сферах жизни общества, способствующих развитию Забайкальского края.</w:t>
      </w:r>
    </w:p>
    <w:p w:rsidR="0060192E" w:rsidRDefault="0060192E">
      <w:pPr>
        <w:widowControl w:val="0"/>
        <w:autoSpaceDE w:val="0"/>
        <w:autoSpaceDN w:val="0"/>
        <w:adjustRightInd w:val="0"/>
        <w:ind w:firstLine="540"/>
        <w:jc w:val="both"/>
      </w:pPr>
      <w:r>
        <w:t xml:space="preserve">2. </w:t>
      </w:r>
      <w:hyperlink r:id="rId42" w:history="1">
        <w:r>
          <w:rPr>
            <w:color w:val="0000FF"/>
          </w:rPr>
          <w:t>Положение</w:t>
        </w:r>
      </w:hyperlink>
      <w:r>
        <w:t xml:space="preserve"> о Почетной грамоте Правительства Забайкальского края и ее описание утверждаются постановлением Правительства Забайкальского края.</w:t>
      </w:r>
    </w:p>
    <w:p w:rsidR="0060192E" w:rsidRDefault="0060192E">
      <w:pPr>
        <w:widowControl w:val="0"/>
        <w:autoSpaceDE w:val="0"/>
        <w:autoSpaceDN w:val="0"/>
        <w:adjustRightInd w:val="0"/>
        <w:ind w:firstLine="540"/>
        <w:jc w:val="both"/>
      </w:pPr>
      <w:r>
        <w:t>3. Лица, награжденные Почетной грамотой Правительства Забайкальского края, поощряются материально за счет средств организации, возбудившей ходатайство о поощрении.</w:t>
      </w:r>
    </w:p>
    <w:p w:rsidR="0060192E" w:rsidRDefault="0060192E">
      <w:pPr>
        <w:widowControl w:val="0"/>
        <w:autoSpaceDE w:val="0"/>
        <w:autoSpaceDN w:val="0"/>
        <w:adjustRightInd w:val="0"/>
        <w:ind w:firstLine="540"/>
        <w:jc w:val="both"/>
      </w:pPr>
    </w:p>
    <w:p w:rsidR="0060192E" w:rsidRDefault="0060192E">
      <w:pPr>
        <w:pStyle w:val="ConsPlusTitle"/>
        <w:jc w:val="center"/>
        <w:outlineLvl w:val="1"/>
        <w:rPr>
          <w:sz w:val="20"/>
          <w:szCs w:val="20"/>
        </w:rPr>
      </w:pPr>
      <w:r>
        <w:rPr>
          <w:sz w:val="20"/>
          <w:szCs w:val="20"/>
        </w:rPr>
        <w:t>Глава 5. ЗАКЛЮЧИТЕЛЬНЫЕ ПОЛОЖЕНИЯ</w:t>
      </w:r>
    </w:p>
    <w:p w:rsidR="0060192E" w:rsidRDefault="0060192E">
      <w:pPr>
        <w:widowControl w:val="0"/>
        <w:autoSpaceDE w:val="0"/>
        <w:autoSpaceDN w:val="0"/>
        <w:adjustRightInd w:val="0"/>
        <w:jc w:val="center"/>
        <w:rPr>
          <w:sz w:val="20"/>
          <w:szCs w:val="20"/>
        </w:rPr>
      </w:pPr>
    </w:p>
    <w:p w:rsidR="0060192E" w:rsidRDefault="0060192E">
      <w:pPr>
        <w:widowControl w:val="0"/>
        <w:autoSpaceDE w:val="0"/>
        <w:autoSpaceDN w:val="0"/>
        <w:adjustRightInd w:val="0"/>
        <w:ind w:firstLine="540"/>
        <w:jc w:val="both"/>
        <w:outlineLvl w:val="2"/>
      </w:pPr>
      <w:r>
        <w:t>Статья 28. Признание утратившими силу отдельных законов Читинской области и Агинского Бурятского автономного округа</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Со дня вступления в силу настоящего Закона края признать утратившими силу:</w:t>
      </w:r>
    </w:p>
    <w:p w:rsidR="0060192E" w:rsidRDefault="0060192E">
      <w:pPr>
        <w:widowControl w:val="0"/>
        <w:autoSpaceDE w:val="0"/>
        <w:autoSpaceDN w:val="0"/>
        <w:adjustRightInd w:val="0"/>
        <w:ind w:firstLine="540"/>
        <w:jc w:val="both"/>
      </w:pPr>
      <w:r>
        <w:t xml:space="preserve">1) </w:t>
      </w:r>
      <w:hyperlink r:id="rId43" w:history="1">
        <w:r>
          <w:rPr>
            <w:color w:val="0000FF"/>
          </w:rPr>
          <w:t>Закон</w:t>
        </w:r>
      </w:hyperlink>
      <w:r>
        <w:t xml:space="preserve"> Читинской области от 18 апреля 2007 года N 922-ЗЧО "О наградах, премиях и стипендиях Читинской области" ("Забайкальский рабочий", 21 мая 2007 года, N 92);</w:t>
      </w:r>
    </w:p>
    <w:p w:rsidR="0060192E" w:rsidRDefault="0060192E">
      <w:pPr>
        <w:widowControl w:val="0"/>
        <w:autoSpaceDE w:val="0"/>
        <w:autoSpaceDN w:val="0"/>
        <w:adjustRightInd w:val="0"/>
        <w:ind w:firstLine="540"/>
        <w:jc w:val="both"/>
      </w:pPr>
      <w:r>
        <w:t xml:space="preserve">2) </w:t>
      </w:r>
      <w:hyperlink r:id="rId44" w:history="1">
        <w:r>
          <w:rPr>
            <w:color w:val="0000FF"/>
          </w:rPr>
          <w:t>Закон</w:t>
        </w:r>
      </w:hyperlink>
      <w:r>
        <w:t xml:space="preserve"> Читинской области от 19 сентября 2007 года N 975-ЗЧО "О внесении изменения в статью 7 Закона Читинской области "О наградах, премиях и стипендиях Читинской области" ("Забайкальский рабочий", 1 октября 2007 года, N 180);</w:t>
      </w:r>
    </w:p>
    <w:p w:rsidR="0060192E" w:rsidRDefault="0060192E">
      <w:pPr>
        <w:widowControl w:val="0"/>
        <w:autoSpaceDE w:val="0"/>
        <w:autoSpaceDN w:val="0"/>
        <w:adjustRightInd w:val="0"/>
        <w:ind w:firstLine="540"/>
        <w:jc w:val="both"/>
      </w:pPr>
      <w:r>
        <w:t>3) Закон Агинского Бурятского автономного округа от 26 декабря 1997 года N 36-ЗАО "О наградах, почетных званиях, премиях и стипендиях Агинского Бурятского автономного округа" ("Агинская правда", 22 января 1998 года, N 9);</w:t>
      </w:r>
    </w:p>
    <w:p w:rsidR="0060192E" w:rsidRDefault="0060192E">
      <w:pPr>
        <w:widowControl w:val="0"/>
        <w:autoSpaceDE w:val="0"/>
        <w:autoSpaceDN w:val="0"/>
        <w:adjustRightInd w:val="0"/>
        <w:ind w:firstLine="540"/>
        <w:jc w:val="both"/>
      </w:pPr>
      <w:r>
        <w:t>4) Закон Агинского Бурятского автономного округа от 22 марта 1999 года N 84-ЗАО "О внесении дополнения в Закон Агинского Бурятского автономного округа "О наградах, почетных званиях, премиях и стипендиях Агинского Бурятского автономного округа" ("Агинская правда", 22 апреля 1999 года, N 51-52);</w:t>
      </w:r>
    </w:p>
    <w:p w:rsidR="0060192E" w:rsidRDefault="0060192E">
      <w:pPr>
        <w:widowControl w:val="0"/>
        <w:autoSpaceDE w:val="0"/>
        <w:autoSpaceDN w:val="0"/>
        <w:adjustRightInd w:val="0"/>
        <w:ind w:firstLine="540"/>
        <w:jc w:val="both"/>
      </w:pPr>
      <w:r>
        <w:t>5) Закон Агинского Бурятского автономного округа от 6 июля 2001 года N 198-ЗАО "О внесении изменений и дополнений в Закон автономного округа "О наградах, почетных званиях, премиях и стипендиях Агинского Бурятского автономного округа" ("Агинская правда", 18 августа 2001 года, N 97-98);</w:t>
      </w:r>
    </w:p>
    <w:p w:rsidR="0060192E" w:rsidRDefault="0060192E">
      <w:pPr>
        <w:widowControl w:val="0"/>
        <w:autoSpaceDE w:val="0"/>
        <w:autoSpaceDN w:val="0"/>
        <w:adjustRightInd w:val="0"/>
        <w:ind w:firstLine="540"/>
        <w:jc w:val="both"/>
      </w:pPr>
      <w:r>
        <w:t>6) Закон Агинского Бурятского автономного округа от 26 ноября 2001 года N 226-ЗАО "О внесении изменений в Закон автономного округа "О наградах, почетных званиях, премиях и стипендиях Агинского Бурятского автономного округа" ("Агинская правда", 11 декабря 2001 года, N 150);</w:t>
      </w:r>
    </w:p>
    <w:p w:rsidR="0060192E" w:rsidRDefault="0060192E">
      <w:pPr>
        <w:widowControl w:val="0"/>
        <w:autoSpaceDE w:val="0"/>
        <w:autoSpaceDN w:val="0"/>
        <w:adjustRightInd w:val="0"/>
        <w:ind w:firstLine="540"/>
        <w:jc w:val="both"/>
      </w:pPr>
      <w:r>
        <w:t>7) Закон Агинского Бурятского автономного округа от 9 июня 2003 года N 350-ЗАО "О внесении изменений и дополнений в Закон автономного округа "О наградах, почетных званиях, премиях и стипендиях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28 августа 2003 года, N 50-52);</w:t>
      </w:r>
    </w:p>
    <w:p w:rsidR="0060192E" w:rsidRDefault="0060192E">
      <w:pPr>
        <w:widowControl w:val="0"/>
        <w:autoSpaceDE w:val="0"/>
        <w:autoSpaceDN w:val="0"/>
        <w:adjustRightInd w:val="0"/>
        <w:ind w:firstLine="540"/>
        <w:jc w:val="both"/>
      </w:pPr>
      <w:r>
        <w:t>8) Закон Агинского Бурятского автономного округа от 23 сентября 2004 года N 449-ЗАО "О внесении изменений в Закон автономного округа "О наградах, почетных званиях, премиях и стипендиях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5 октября 2004 года, N 92-94);</w:t>
      </w:r>
    </w:p>
    <w:p w:rsidR="0060192E" w:rsidRDefault="0060192E">
      <w:pPr>
        <w:widowControl w:val="0"/>
        <w:autoSpaceDE w:val="0"/>
        <w:autoSpaceDN w:val="0"/>
        <w:adjustRightInd w:val="0"/>
        <w:ind w:firstLine="540"/>
        <w:jc w:val="both"/>
      </w:pPr>
      <w:r>
        <w:t>9) Закон Агинского Бурятского автономного округа от 26 апреля 2006 года N 628-ЗАО "О внесении изменений в Закон автономного округа "О наградах, почетных званиях, премиях и стипендиях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rsidR="0060192E" w:rsidRDefault="0060192E">
      <w:pPr>
        <w:widowControl w:val="0"/>
        <w:autoSpaceDE w:val="0"/>
        <w:autoSpaceDN w:val="0"/>
        <w:adjustRightInd w:val="0"/>
        <w:ind w:firstLine="540"/>
        <w:jc w:val="both"/>
      </w:pPr>
      <w:r>
        <w:t xml:space="preserve">10) утратил силу. - </w:t>
      </w:r>
      <w:hyperlink r:id="rId45" w:history="1">
        <w:r>
          <w:rPr>
            <w:color w:val="0000FF"/>
          </w:rPr>
          <w:t>Закон</w:t>
        </w:r>
      </w:hyperlink>
      <w:r>
        <w:t xml:space="preserve"> Забайкальского края от 29.03.2010 N 347-ЗЗК.</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outlineLvl w:val="2"/>
      </w:pPr>
      <w:r>
        <w:t>Статья 29. Вступление в силу настоящего Закона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Настоящий Закон края вступает в силу через десять дней после дня его официального опубликования.</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Председатель Законодательного Губернатор</w:t>
      </w:r>
      <w:r>
        <w:br/>
        <w:t>Собрания Забайкальского края Забайкальского края</w:t>
      </w:r>
      <w:r>
        <w:br/>
        <w:t>А.П.РОМАНОВ Р.Ф.ГЕНИАТУЛИН</w:t>
      </w:r>
      <w:r>
        <w:br/>
      </w:r>
    </w:p>
    <w:p w:rsidR="0060192E" w:rsidRDefault="0060192E">
      <w:pPr>
        <w:widowControl w:val="0"/>
        <w:autoSpaceDE w:val="0"/>
        <w:autoSpaceDN w:val="0"/>
        <w:adjustRightInd w:val="0"/>
        <w:jc w:val="both"/>
      </w:pPr>
      <w:r>
        <w:t>Чита</w:t>
      </w:r>
    </w:p>
    <w:p w:rsidR="0060192E" w:rsidRDefault="0060192E">
      <w:pPr>
        <w:widowControl w:val="0"/>
        <w:autoSpaceDE w:val="0"/>
        <w:autoSpaceDN w:val="0"/>
        <w:adjustRightInd w:val="0"/>
        <w:jc w:val="both"/>
      </w:pPr>
      <w:r>
        <w:t>18 февраля 2009 года</w:t>
      </w:r>
    </w:p>
    <w:p w:rsidR="0060192E" w:rsidRDefault="0060192E">
      <w:pPr>
        <w:widowControl w:val="0"/>
        <w:autoSpaceDE w:val="0"/>
        <w:autoSpaceDN w:val="0"/>
        <w:adjustRightInd w:val="0"/>
        <w:jc w:val="both"/>
      </w:pPr>
      <w:r>
        <w:t>N 131-ЗЗК</w:t>
      </w:r>
    </w:p>
    <w:p w:rsidR="0060192E" w:rsidRDefault="0060192E">
      <w:pPr>
        <w:widowControl w:val="0"/>
        <w:autoSpaceDE w:val="0"/>
        <w:autoSpaceDN w:val="0"/>
        <w:adjustRightInd w:val="0"/>
        <w:jc w:val="right"/>
      </w:pPr>
    </w:p>
    <w:p w:rsidR="0060192E" w:rsidRDefault="0060192E">
      <w:pPr>
        <w:widowControl w:val="0"/>
        <w:autoSpaceDE w:val="0"/>
        <w:autoSpaceDN w:val="0"/>
        <w:adjustRightInd w:val="0"/>
        <w:jc w:val="right"/>
      </w:pPr>
    </w:p>
    <w:p w:rsidR="0060192E" w:rsidRDefault="0060192E">
      <w:pPr>
        <w:widowControl w:val="0"/>
        <w:autoSpaceDE w:val="0"/>
        <w:autoSpaceDN w:val="0"/>
        <w:adjustRightInd w:val="0"/>
        <w:jc w:val="right"/>
      </w:pPr>
    </w:p>
    <w:p w:rsidR="0060192E" w:rsidRDefault="0060192E">
      <w:pPr>
        <w:widowControl w:val="0"/>
        <w:autoSpaceDE w:val="0"/>
        <w:autoSpaceDN w:val="0"/>
        <w:adjustRightInd w:val="0"/>
        <w:jc w:val="right"/>
      </w:pPr>
    </w:p>
    <w:p w:rsidR="0060192E" w:rsidRDefault="0060192E">
      <w:pPr>
        <w:widowControl w:val="0"/>
        <w:autoSpaceDE w:val="0"/>
        <w:autoSpaceDN w:val="0"/>
        <w:adjustRightInd w:val="0"/>
        <w:jc w:val="right"/>
      </w:pPr>
    </w:p>
    <w:p w:rsidR="0060192E" w:rsidRDefault="0060192E">
      <w:pPr>
        <w:widowControl w:val="0"/>
        <w:autoSpaceDE w:val="0"/>
        <w:autoSpaceDN w:val="0"/>
        <w:adjustRightInd w:val="0"/>
        <w:jc w:val="right"/>
        <w:outlineLvl w:val="0"/>
      </w:pPr>
      <w:r>
        <w:t>Приложение 1</w:t>
      </w:r>
    </w:p>
    <w:p w:rsidR="0060192E" w:rsidRDefault="0060192E">
      <w:pPr>
        <w:widowControl w:val="0"/>
        <w:autoSpaceDE w:val="0"/>
        <w:autoSpaceDN w:val="0"/>
        <w:adjustRightInd w:val="0"/>
        <w:jc w:val="right"/>
      </w:pPr>
      <w:r>
        <w:t>к Закону</w:t>
      </w:r>
    </w:p>
    <w:p w:rsidR="0060192E" w:rsidRDefault="0060192E">
      <w:pPr>
        <w:widowControl w:val="0"/>
        <w:autoSpaceDE w:val="0"/>
        <w:autoSpaceDN w:val="0"/>
        <w:adjustRightInd w:val="0"/>
        <w:jc w:val="right"/>
      </w:pPr>
      <w:r>
        <w:t>Забайкальского края</w:t>
      </w:r>
    </w:p>
    <w:p w:rsidR="0060192E" w:rsidRDefault="0060192E">
      <w:pPr>
        <w:widowControl w:val="0"/>
        <w:autoSpaceDE w:val="0"/>
        <w:autoSpaceDN w:val="0"/>
        <w:adjustRightInd w:val="0"/>
        <w:jc w:val="right"/>
      </w:pPr>
      <w:r>
        <w:t>"О наградах в Забайкальском крае"</w:t>
      </w:r>
    </w:p>
    <w:p w:rsidR="0060192E" w:rsidRDefault="0060192E">
      <w:pPr>
        <w:widowControl w:val="0"/>
        <w:autoSpaceDE w:val="0"/>
        <w:autoSpaceDN w:val="0"/>
        <w:adjustRightInd w:val="0"/>
        <w:jc w:val="center"/>
      </w:pPr>
    </w:p>
    <w:p w:rsidR="0060192E" w:rsidRDefault="0060192E">
      <w:pPr>
        <w:widowControl w:val="0"/>
        <w:autoSpaceDE w:val="0"/>
        <w:autoSpaceDN w:val="0"/>
        <w:adjustRightInd w:val="0"/>
        <w:jc w:val="center"/>
      </w:pPr>
      <w:r>
        <w:t xml:space="preserve">(в ред. </w:t>
      </w:r>
      <w:hyperlink r:id="rId46" w:history="1">
        <w:r>
          <w:rPr>
            <w:color w:val="0000FF"/>
          </w:rPr>
          <w:t>Закона</w:t>
        </w:r>
      </w:hyperlink>
      <w:r>
        <w:t xml:space="preserve"> Забайкальского края</w:t>
      </w:r>
    </w:p>
    <w:p w:rsidR="0060192E" w:rsidRDefault="0060192E">
      <w:pPr>
        <w:widowControl w:val="0"/>
        <w:autoSpaceDE w:val="0"/>
        <w:autoSpaceDN w:val="0"/>
        <w:adjustRightInd w:val="0"/>
        <w:jc w:val="center"/>
      </w:pPr>
      <w:r>
        <w:t>от 26.12.2011 N 618-ЗЗК)</w:t>
      </w:r>
    </w:p>
    <w:p w:rsidR="0060192E" w:rsidRDefault="0060192E">
      <w:pPr>
        <w:widowControl w:val="0"/>
        <w:autoSpaceDE w:val="0"/>
        <w:autoSpaceDN w:val="0"/>
        <w:adjustRightInd w:val="0"/>
        <w:ind w:firstLine="540"/>
        <w:jc w:val="both"/>
      </w:pPr>
    </w:p>
    <w:p w:rsidR="0060192E" w:rsidRDefault="0060192E">
      <w:pPr>
        <w:pStyle w:val="ConsPlusTitle"/>
        <w:jc w:val="center"/>
        <w:rPr>
          <w:sz w:val="20"/>
          <w:szCs w:val="20"/>
        </w:rPr>
      </w:pPr>
      <w:bookmarkStart w:id="15" w:name="Par467"/>
      <w:bookmarkEnd w:id="15"/>
      <w:r>
        <w:rPr>
          <w:sz w:val="20"/>
          <w:szCs w:val="20"/>
        </w:rPr>
        <w:t>НАГРАДНОЙ ЛИСТ</w:t>
      </w:r>
    </w:p>
    <w:p w:rsidR="0060192E" w:rsidRDefault="0060192E">
      <w:pPr>
        <w:widowControl w:val="0"/>
        <w:autoSpaceDE w:val="0"/>
        <w:autoSpaceDN w:val="0"/>
        <w:adjustRightInd w:val="0"/>
        <w:ind w:firstLine="540"/>
        <w:jc w:val="both"/>
        <w:rPr>
          <w:sz w:val="20"/>
          <w:szCs w:val="20"/>
        </w:rPr>
      </w:pPr>
    </w:p>
    <w:p w:rsidR="0060192E" w:rsidRDefault="0060192E">
      <w:pPr>
        <w:widowControl w:val="0"/>
        <w:autoSpaceDE w:val="0"/>
        <w:autoSpaceDN w:val="0"/>
        <w:adjustRightInd w:val="0"/>
        <w:jc w:val="right"/>
      </w:pPr>
      <w:r>
        <w:t>Страница 1</w:t>
      </w:r>
    </w:p>
    <w:p w:rsidR="0060192E" w:rsidRDefault="0060192E">
      <w:pPr>
        <w:widowControl w:val="0"/>
        <w:autoSpaceDE w:val="0"/>
        <w:autoSpaceDN w:val="0"/>
        <w:adjustRightInd w:val="0"/>
        <w:jc w:val="right"/>
      </w:pPr>
      <w:r>
        <w:t>______________________</w:t>
      </w:r>
    </w:p>
    <w:p w:rsidR="0060192E" w:rsidRDefault="0060192E">
      <w:pPr>
        <w:widowControl w:val="0"/>
        <w:autoSpaceDE w:val="0"/>
        <w:autoSpaceDN w:val="0"/>
        <w:adjustRightInd w:val="0"/>
        <w:jc w:val="right"/>
      </w:pPr>
      <w:r>
        <w:t>(муниципальный район,</w:t>
      </w:r>
    </w:p>
    <w:p w:rsidR="0060192E" w:rsidRDefault="0060192E">
      <w:pPr>
        <w:widowControl w:val="0"/>
        <w:autoSpaceDE w:val="0"/>
        <w:autoSpaceDN w:val="0"/>
        <w:adjustRightInd w:val="0"/>
        <w:jc w:val="right"/>
      </w:pPr>
      <w:r>
        <w:t>городской округ)</w:t>
      </w:r>
    </w:p>
    <w:p w:rsidR="0060192E" w:rsidRDefault="0060192E">
      <w:pPr>
        <w:widowControl w:val="0"/>
        <w:autoSpaceDE w:val="0"/>
        <w:autoSpaceDN w:val="0"/>
        <w:adjustRightInd w:val="0"/>
        <w:jc w:val="right"/>
      </w:pPr>
      <w:r>
        <w:t>______________________</w:t>
      </w:r>
    </w:p>
    <w:p w:rsidR="0060192E" w:rsidRDefault="0060192E">
      <w:pPr>
        <w:widowControl w:val="0"/>
        <w:autoSpaceDE w:val="0"/>
        <w:autoSpaceDN w:val="0"/>
        <w:adjustRightInd w:val="0"/>
        <w:jc w:val="right"/>
      </w:pPr>
      <w:r>
        <w:t>(наименование награды</w:t>
      </w:r>
    </w:p>
    <w:p w:rsidR="0060192E" w:rsidRDefault="0060192E">
      <w:pPr>
        <w:widowControl w:val="0"/>
        <w:autoSpaceDE w:val="0"/>
        <w:autoSpaceDN w:val="0"/>
        <w:adjustRightInd w:val="0"/>
        <w:jc w:val="right"/>
      </w:pPr>
      <w:r>
        <w:t>Забайкальского края)</w:t>
      </w:r>
    </w:p>
    <w:p w:rsidR="0060192E" w:rsidRDefault="0060192E">
      <w:pPr>
        <w:widowControl w:val="0"/>
        <w:autoSpaceDE w:val="0"/>
        <w:autoSpaceDN w:val="0"/>
        <w:adjustRightInd w:val="0"/>
        <w:jc w:val="right"/>
      </w:pPr>
    </w:p>
    <w:p w:rsidR="0060192E" w:rsidRDefault="0060192E">
      <w:pPr>
        <w:pStyle w:val="ConsPlusNonformat"/>
      </w:pPr>
      <w:r>
        <w:t>1. Фамилия _______________________________________________________________</w:t>
      </w:r>
    </w:p>
    <w:p w:rsidR="0060192E" w:rsidRDefault="0060192E">
      <w:pPr>
        <w:pStyle w:val="ConsPlusNonformat"/>
      </w:pPr>
      <w:r>
        <w:t>имя, отчество ____________________________________________________________</w:t>
      </w:r>
    </w:p>
    <w:p w:rsidR="0060192E" w:rsidRDefault="0060192E">
      <w:pPr>
        <w:pStyle w:val="ConsPlusNonformat"/>
      </w:pPr>
      <w:r>
        <w:t>2. Должность, место работы (службы, учебы) _______________________________</w:t>
      </w:r>
    </w:p>
    <w:p w:rsidR="0060192E" w:rsidRDefault="0060192E">
      <w:pPr>
        <w:pStyle w:val="ConsPlusNonformat"/>
      </w:pPr>
      <w:r>
        <w:t>__________________________________________________________________________</w:t>
      </w:r>
    </w:p>
    <w:p w:rsidR="0060192E" w:rsidRDefault="0060192E">
      <w:pPr>
        <w:pStyle w:val="ConsPlusNonformat"/>
      </w:pPr>
      <w:r>
        <w:t xml:space="preserve">    (точное наименование предприятия в соответствии с регистрационными</w:t>
      </w:r>
    </w:p>
    <w:p w:rsidR="0060192E" w:rsidRDefault="0060192E">
      <w:pPr>
        <w:pStyle w:val="ConsPlusNonformat"/>
      </w:pPr>
      <w:r>
        <w:t xml:space="preserve">                                          документами)</w:t>
      </w:r>
    </w:p>
    <w:p w:rsidR="0060192E" w:rsidRDefault="0060192E">
      <w:pPr>
        <w:pStyle w:val="ConsPlusNonformat"/>
      </w:pPr>
      <w:r>
        <w:t>3. Пол _________________               4. Дата рождения __________________</w:t>
      </w:r>
    </w:p>
    <w:p w:rsidR="0060192E" w:rsidRDefault="0060192E">
      <w:pPr>
        <w:pStyle w:val="ConsPlusNonformat"/>
      </w:pPr>
      <w:r>
        <w:t xml:space="preserve">                                                       (число, месяц, год)</w:t>
      </w:r>
    </w:p>
    <w:p w:rsidR="0060192E" w:rsidRDefault="0060192E">
      <w:pPr>
        <w:pStyle w:val="ConsPlusNonformat"/>
      </w:pPr>
      <w:r>
        <w:t>5. Место рождения ________________________________________________________</w:t>
      </w:r>
    </w:p>
    <w:p w:rsidR="0060192E" w:rsidRDefault="0060192E">
      <w:pPr>
        <w:pStyle w:val="ConsPlusNonformat"/>
      </w:pPr>
      <w:r>
        <w:t xml:space="preserve">                        (республика, край, область, город, район,</w:t>
      </w:r>
    </w:p>
    <w:p w:rsidR="0060192E" w:rsidRDefault="0060192E">
      <w:pPr>
        <w:pStyle w:val="ConsPlusNonformat"/>
      </w:pPr>
      <w:r>
        <w:t>__________________________________________________________________________</w:t>
      </w:r>
    </w:p>
    <w:p w:rsidR="0060192E" w:rsidRDefault="0060192E">
      <w:pPr>
        <w:pStyle w:val="ConsPlusNonformat"/>
      </w:pPr>
      <w:r>
        <w:t xml:space="preserve">                        поселок, село, деревня (без сокращений)</w:t>
      </w:r>
    </w:p>
    <w:p w:rsidR="0060192E" w:rsidRDefault="0060192E">
      <w:pPr>
        <w:pStyle w:val="ConsPlusNonformat"/>
      </w:pPr>
      <w:r>
        <w:t>6. Образование ___________________________________________________________</w:t>
      </w:r>
    </w:p>
    <w:p w:rsidR="0060192E" w:rsidRDefault="0060192E">
      <w:pPr>
        <w:pStyle w:val="ConsPlusNonformat"/>
      </w:pPr>
      <w:r>
        <w:t xml:space="preserve">                 (специальность по образованию, наименование учебного</w:t>
      </w:r>
    </w:p>
    <w:p w:rsidR="0060192E" w:rsidRDefault="0060192E">
      <w:pPr>
        <w:pStyle w:val="ConsPlusNonformat"/>
      </w:pPr>
      <w:r>
        <w:t xml:space="preserve">                                      заведения, год окончания)</w:t>
      </w:r>
    </w:p>
    <w:p w:rsidR="0060192E" w:rsidRDefault="0060192E">
      <w:pPr>
        <w:pStyle w:val="ConsPlusNonformat"/>
      </w:pPr>
      <w:r>
        <w:t>7. Ученая степень, ученое звание__________________________________________</w:t>
      </w:r>
    </w:p>
    <w:p w:rsidR="0060192E" w:rsidRDefault="0060192E">
      <w:pPr>
        <w:pStyle w:val="ConsPlusNonformat"/>
      </w:pPr>
      <w:r>
        <w:t>8. Какими наградами награжден (а), даты награждений ______________________</w:t>
      </w:r>
    </w:p>
    <w:p w:rsidR="0060192E" w:rsidRDefault="0060192E">
      <w:pPr>
        <w:pStyle w:val="ConsPlusNonformat"/>
      </w:pPr>
      <w:r>
        <w:t>__________________________________________________________________________</w:t>
      </w:r>
    </w:p>
    <w:p w:rsidR="0060192E" w:rsidRDefault="0060192E">
      <w:pPr>
        <w:pStyle w:val="ConsPlusNonformat"/>
      </w:pPr>
      <w:r>
        <w:t>__________________________________________________________________________</w:t>
      </w:r>
    </w:p>
    <w:p w:rsidR="0060192E" w:rsidRDefault="0060192E">
      <w:pPr>
        <w:pStyle w:val="ConsPlusNonformat"/>
      </w:pPr>
      <w:r>
        <w:t xml:space="preserve"> (перечислить в следующем порядке: государственные награды; ведомственные</w:t>
      </w:r>
    </w:p>
    <w:p w:rsidR="0060192E" w:rsidRDefault="0060192E">
      <w:pPr>
        <w:pStyle w:val="ConsPlusNonformat"/>
      </w:pPr>
      <w:r>
        <w:t xml:space="preserve">   награды того ведомства, в системе которого работает представляемый к</w:t>
      </w:r>
    </w:p>
    <w:p w:rsidR="0060192E" w:rsidRDefault="0060192E">
      <w:pPr>
        <w:pStyle w:val="ConsPlusNonformat"/>
      </w:pPr>
      <w:r>
        <w:t xml:space="preserve">       награждению в настоящее время; региональные награды; прочие)</w:t>
      </w:r>
    </w:p>
    <w:p w:rsidR="0060192E" w:rsidRDefault="0060192E">
      <w:pPr>
        <w:pStyle w:val="ConsPlusNonformat"/>
      </w:pPr>
      <w:r>
        <w:t>9. Адрес места жительства с указанием почтового индекса __________________</w:t>
      </w:r>
    </w:p>
    <w:p w:rsidR="0060192E" w:rsidRDefault="0060192E">
      <w:pPr>
        <w:pStyle w:val="ConsPlusNonformat"/>
      </w:pPr>
      <w:r>
        <w:lastRenderedPageBreak/>
        <w:t>__________________________________________________________________________</w:t>
      </w:r>
    </w:p>
    <w:p w:rsidR="0060192E" w:rsidRDefault="0060192E">
      <w:pPr>
        <w:pStyle w:val="ConsPlusNonformat"/>
      </w:pPr>
      <w:r>
        <w:t>__________________________________________________________________________</w:t>
      </w:r>
    </w:p>
    <w:p w:rsidR="0060192E" w:rsidRDefault="0060192E">
      <w:pPr>
        <w:pStyle w:val="ConsPlusNonformat"/>
      </w:pPr>
      <w:r>
        <w:t>10. Общий стаж работы__________лет, стаж работы в отрасли _____________лет</w:t>
      </w:r>
    </w:p>
    <w:p w:rsidR="0060192E" w:rsidRDefault="0060192E">
      <w:pPr>
        <w:pStyle w:val="ConsPlusNonformat"/>
      </w:pPr>
      <w:r>
        <w:t>Стаж работы в данном коллективе__________лет</w:t>
      </w:r>
    </w:p>
    <w:p w:rsidR="0060192E" w:rsidRDefault="0060192E">
      <w:pPr>
        <w:widowControl w:val="0"/>
        <w:autoSpaceDE w:val="0"/>
        <w:autoSpaceDN w:val="0"/>
        <w:adjustRightInd w:val="0"/>
        <w:jc w:val="both"/>
        <w:rPr>
          <w:sz w:val="20"/>
          <w:szCs w:val="20"/>
        </w:rPr>
      </w:pPr>
    </w:p>
    <w:p w:rsidR="0060192E" w:rsidRDefault="0060192E">
      <w:pPr>
        <w:widowControl w:val="0"/>
        <w:autoSpaceDE w:val="0"/>
        <w:autoSpaceDN w:val="0"/>
        <w:adjustRightInd w:val="0"/>
        <w:jc w:val="right"/>
      </w:pPr>
      <w:r>
        <w:t>Страница 2</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11. Трудовая деятельность (включая учебу в высших и средних учебных заведениях, военную службу)</w:t>
      </w:r>
    </w:p>
    <w:p w:rsidR="0060192E" w:rsidRDefault="0060192E">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1680"/>
        <w:gridCol w:w="1560"/>
        <w:gridCol w:w="3600"/>
        <w:gridCol w:w="2400"/>
      </w:tblGrid>
      <w:tr w:rsidR="0060192E">
        <w:trPr>
          <w:trHeight w:val="400"/>
          <w:tblCellSpacing w:w="5" w:type="nil"/>
        </w:trPr>
        <w:tc>
          <w:tcPr>
            <w:tcW w:w="3240" w:type="dxa"/>
            <w:gridSpan w:val="2"/>
            <w:tcBorders>
              <w:top w:val="single" w:sz="4" w:space="0" w:color="auto"/>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r>
              <w:rPr>
                <w:rFonts w:ascii="Courier New" w:hAnsi="Courier New" w:cs="Courier New"/>
                <w:sz w:val="20"/>
                <w:szCs w:val="20"/>
              </w:rPr>
              <w:t xml:space="preserve">      Месяц и год       </w:t>
            </w:r>
          </w:p>
        </w:tc>
        <w:tc>
          <w:tcPr>
            <w:tcW w:w="3600" w:type="dxa"/>
            <w:vMerge w:val="restart"/>
            <w:tcBorders>
              <w:top w:val="single" w:sz="4" w:space="0" w:color="auto"/>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r>
              <w:rPr>
                <w:rFonts w:ascii="Courier New" w:hAnsi="Courier New" w:cs="Courier New"/>
                <w:sz w:val="20"/>
                <w:szCs w:val="20"/>
              </w:rPr>
              <w:t xml:space="preserve">   Должность с указанием    </w:t>
            </w:r>
            <w:r>
              <w:rPr>
                <w:rFonts w:ascii="Courier New" w:hAnsi="Courier New" w:cs="Courier New"/>
                <w:sz w:val="20"/>
                <w:szCs w:val="20"/>
              </w:rPr>
              <w:br/>
              <w:t xml:space="preserve">         организации        </w:t>
            </w:r>
          </w:p>
        </w:tc>
        <w:tc>
          <w:tcPr>
            <w:tcW w:w="2400" w:type="dxa"/>
            <w:vMerge w:val="restart"/>
            <w:tcBorders>
              <w:top w:val="single" w:sz="4" w:space="0" w:color="auto"/>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r>
              <w:rPr>
                <w:rFonts w:ascii="Courier New" w:hAnsi="Courier New" w:cs="Courier New"/>
                <w:sz w:val="20"/>
                <w:szCs w:val="20"/>
              </w:rPr>
              <w:t xml:space="preserve"> Местонахождения  </w:t>
            </w:r>
            <w:r>
              <w:rPr>
                <w:rFonts w:ascii="Courier New" w:hAnsi="Courier New" w:cs="Courier New"/>
                <w:sz w:val="20"/>
                <w:szCs w:val="20"/>
              </w:rPr>
              <w:br/>
              <w:t xml:space="preserve">   организации    </w:t>
            </w:r>
          </w:p>
        </w:tc>
      </w:tr>
      <w:tr w:rsidR="0060192E">
        <w:trPr>
          <w:tblCellSpacing w:w="5" w:type="nil"/>
        </w:trPr>
        <w:tc>
          <w:tcPr>
            <w:tcW w:w="168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r>
              <w:rPr>
                <w:rFonts w:ascii="Courier New" w:hAnsi="Courier New" w:cs="Courier New"/>
                <w:sz w:val="20"/>
                <w:szCs w:val="20"/>
              </w:rPr>
              <w:t xml:space="preserve">поступления </w:t>
            </w:r>
          </w:p>
        </w:tc>
        <w:tc>
          <w:tcPr>
            <w:tcW w:w="156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r>
              <w:rPr>
                <w:rFonts w:ascii="Courier New" w:hAnsi="Courier New" w:cs="Courier New"/>
                <w:sz w:val="20"/>
                <w:szCs w:val="20"/>
              </w:rPr>
              <w:t xml:space="preserve">увольнения </w:t>
            </w:r>
          </w:p>
        </w:tc>
        <w:tc>
          <w:tcPr>
            <w:tcW w:w="3600" w:type="dxa"/>
            <w:vMerge/>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2400" w:type="dxa"/>
            <w:vMerge/>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r>
      <w:tr w:rsidR="0060192E">
        <w:trPr>
          <w:tblCellSpacing w:w="5" w:type="nil"/>
        </w:trPr>
        <w:tc>
          <w:tcPr>
            <w:tcW w:w="168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r>
    </w:tbl>
    <w:p w:rsidR="0060192E" w:rsidRDefault="0060192E">
      <w:pPr>
        <w:widowControl w:val="0"/>
        <w:autoSpaceDE w:val="0"/>
        <w:autoSpaceDN w:val="0"/>
        <w:adjustRightInd w:val="0"/>
        <w:ind w:firstLine="540"/>
        <w:jc w:val="both"/>
        <w:rPr>
          <w:sz w:val="20"/>
          <w:szCs w:val="20"/>
        </w:rPr>
      </w:pPr>
    </w:p>
    <w:p w:rsidR="0060192E" w:rsidRDefault="0060192E">
      <w:pPr>
        <w:widowControl w:val="0"/>
        <w:autoSpaceDE w:val="0"/>
        <w:autoSpaceDN w:val="0"/>
        <w:adjustRightInd w:val="0"/>
        <w:jc w:val="right"/>
      </w:pPr>
      <w:r>
        <w:t>Страница 3</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r>
        <w:t>12. Характеристика с указанием конкретных заслуг представляемого к награждению (при представлении к очередной награде указываются заслуги с момента предыдущего награждения наградами Забайкальского края, Губернатора Забайкальского края, высших органов государственной власти Забайкальского края)</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jc w:val="right"/>
      </w:pPr>
      <w:r>
        <w:t>Страница 4</w:t>
      </w:r>
    </w:p>
    <w:p w:rsidR="0060192E" w:rsidRDefault="0060192E">
      <w:pPr>
        <w:widowControl w:val="0"/>
        <w:autoSpaceDE w:val="0"/>
        <w:autoSpaceDN w:val="0"/>
        <w:adjustRightInd w:val="0"/>
        <w:ind w:firstLine="540"/>
        <w:jc w:val="both"/>
      </w:pPr>
    </w:p>
    <w:p w:rsidR="0060192E" w:rsidRDefault="0060192E">
      <w:pPr>
        <w:pStyle w:val="ConsPlusNonformat"/>
      </w:pPr>
      <w:r>
        <w:t>Кандидатура _________________________________________________рекомендована</w:t>
      </w:r>
    </w:p>
    <w:p w:rsidR="0060192E" w:rsidRDefault="0060192E">
      <w:pPr>
        <w:pStyle w:val="ConsPlusNonformat"/>
      </w:pPr>
      <w:r>
        <w:t>__________________________________________________________________________</w:t>
      </w:r>
    </w:p>
    <w:p w:rsidR="0060192E" w:rsidRDefault="0060192E">
      <w:pPr>
        <w:pStyle w:val="ConsPlusNonformat"/>
      </w:pPr>
      <w:r>
        <w:t>__________________________________________________________________________</w:t>
      </w:r>
    </w:p>
    <w:p w:rsidR="0060192E" w:rsidRDefault="0060192E">
      <w:pPr>
        <w:pStyle w:val="ConsPlusNonformat"/>
      </w:pPr>
      <w:r>
        <w:t>(собранием     коллектива   организации   протокол   N ______ от _________</w:t>
      </w:r>
    </w:p>
    <w:p w:rsidR="0060192E" w:rsidRDefault="0060192E">
      <w:pPr>
        <w:pStyle w:val="ConsPlusNonformat"/>
      </w:pPr>
      <w:r>
        <w:t>(с указанием наименования организации), Губернатором  Забайкальского края,</w:t>
      </w:r>
    </w:p>
    <w:p w:rsidR="0060192E" w:rsidRDefault="0060192E">
      <w:pPr>
        <w:pStyle w:val="ConsPlusNonformat"/>
      </w:pPr>
      <w:r>
        <w:t>Председателем Законодательного Собрания Забайкальского края, руководителем</w:t>
      </w:r>
    </w:p>
    <w:p w:rsidR="0060192E" w:rsidRDefault="0060192E">
      <w:pPr>
        <w:pStyle w:val="ConsPlusNonformat"/>
      </w:pPr>
      <w:r>
        <w:t>исполнительного органа государственной власти Забайкальского края, органом</w:t>
      </w:r>
    </w:p>
    <w:p w:rsidR="0060192E" w:rsidRDefault="0060192E">
      <w:pPr>
        <w:pStyle w:val="ConsPlusNonformat"/>
      </w:pPr>
      <w:r>
        <w:t>местного самоуправления муниципального образования и др.)</w:t>
      </w:r>
    </w:p>
    <w:p w:rsidR="0060192E" w:rsidRDefault="0060192E">
      <w:pPr>
        <w:pStyle w:val="ConsPlusNonformat"/>
      </w:pPr>
    </w:p>
    <w:p w:rsidR="0060192E" w:rsidRDefault="0060192E">
      <w:pPr>
        <w:pStyle w:val="ConsPlusNonformat"/>
      </w:pPr>
      <w:r>
        <w:t>____________________________                        ______________________</w:t>
      </w:r>
    </w:p>
    <w:p w:rsidR="0060192E" w:rsidRDefault="0060192E">
      <w:pPr>
        <w:pStyle w:val="ConsPlusNonformat"/>
      </w:pPr>
      <w:r>
        <w:t>(должность, фамилия, инициалы                           (фамилия, инициалы</w:t>
      </w:r>
    </w:p>
    <w:p w:rsidR="0060192E" w:rsidRDefault="0060192E">
      <w:pPr>
        <w:pStyle w:val="ConsPlusNonformat"/>
      </w:pPr>
      <w:r>
        <w:t>руководителя организации,                            председателя собрания</w:t>
      </w:r>
    </w:p>
    <w:p w:rsidR="0060192E" w:rsidRDefault="0060192E">
      <w:pPr>
        <w:pStyle w:val="ConsPlusNonformat"/>
      </w:pPr>
      <w:r>
        <w:t>законодательного (представительного)                           коллектива)</w:t>
      </w:r>
    </w:p>
    <w:p w:rsidR="0060192E" w:rsidRDefault="0060192E">
      <w:pPr>
        <w:pStyle w:val="ConsPlusNonformat"/>
      </w:pPr>
      <w:r>
        <w:t>органа государственной власти</w:t>
      </w:r>
    </w:p>
    <w:p w:rsidR="0060192E" w:rsidRDefault="0060192E">
      <w:pPr>
        <w:pStyle w:val="ConsPlusNonformat"/>
      </w:pPr>
      <w:r>
        <w:t>Забайкальского края, высшего</w:t>
      </w:r>
    </w:p>
    <w:p w:rsidR="0060192E" w:rsidRDefault="0060192E">
      <w:pPr>
        <w:pStyle w:val="ConsPlusNonformat"/>
      </w:pPr>
      <w:r>
        <w:t>исполнительного органа</w:t>
      </w:r>
    </w:p>
    <w:p w:rsidR="0060192E" w:rsidRDefault="0060192E">
      <w:pPr>
        <w:pStyle w:val="ConsPlusNonformat"/>
      </w:pPr>
      <w:r>
        <w:t>государственной власти</w:t>
      </w:r>
    </w:p>
    <w:p w:rsidR="0060192E" w:rsidRDefault="0060192E">
      <w:pPr>
        <w:pStyle w:val="ConsPlusNonformat"/>
      </w:pPr>
      <w:r>
        <w:t>Забайкальского края, исполнительного</w:t>
      </w:r>
    </w:p>
    <w:p w:rsidR="0060192E" w:rsidRDefault="0060192E">
      <w:pPr>
        <w:pStyle w:val="ConsPlusNonformat"/>
      </w:pPr>
      <w:r>
        <w:t>органа государственной власти</w:t>
      </w:r>
    </w:p>
    <w:p w:rsidR="0060192E" w:rsidRDefault="0060192E">
      <w:pPr>
        <w:pStyle w:val="ConsPlusNonformat"/>
      </w:pPr>
      <w:r>
        <w:t>Забайкальского края или</w:t>
      </w:r>
    </w:p>
    <w:p w:rsidR="0060192E" w:rsidRDefault="0060192E">
      <w:pPr>
        <w:pStyle w:val="ConsPlusNonformat"/>
      </w:pPr>
      <w:r>
        <w:t>органа местного самоуправления                  "____"_________ 20___ года</w:t>
      </w:r>
    </w:p>
    <w:p w:rsidR="0060192E" w:rsidRDefault="0060192E">
      <w:pPr>
        <w:pStyle w:val="ConsPlusNonformat"/>
      </w:pPr>
      <w:r>
        <w:t>муниципального образования)</w:t>
      </w:r>
    </w:p>
    <w:p w:rsidR="0060192E" w:rsidRDefault="0060192E">
      <w:pPr>
        <w:pStyle w:val="ConsPlusNonformat"/>
      </w:pPr>
      <w:r>
        <w:t>М.П.</w:t>
      </w:r>
    </w:p>
    <w:p w:rsidR="0060192E" w:rsidRDefault="0060192E">
      <w:pPr>
        <w:pStyle w:val="ConsPlusNonformat"/>
      </w:pPr>
      <w:r>
        <w:t>"____" ____________ 20___ года</w:t>
      </w:r>
    </w:p>
    <w:p w:rsidR="0060192E" w:rsidRDefault="0060192E">
      <w:pPr>
        <w:widowControl w:val="0"/>
        <w:autoSpaceDE w:val="0"/>
        <w:autoSpaceDN w:val="0"/>
        <w:adjustRightInd w:val="0"/>
        <w:ind w:firstLine="540"/>
        <w:jc w:val="both"/>
        <w:rPr>
          <w:sz w:val="20"/>
          <w:szCs w:val="20"/>
        </w:rPr>
      </w:pPr>
    </w:p>
    <w:p w:rsidR="0060192E" w:rsidRDefault="0060192E">
      <w:pPr>
        <w:widowControl w:val="0"/>
        <w:autoSpaceDE w:val="0"/>
        <w:autoSpaceDN w:val="0"/>
        <w:adjustRightInd w:val="0"/>
        <w:jc w:val="center"/>
      </w:pPr>
      <w:r>
        <w:t>Согласовано:</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pStyle w:val="ConsPlusNonformat"/>
      </w:pPr>
      <w:r>
        <w:t xml:space="preserve">      (руководитель администрации муниципального района или городского</w:t>
      </w:r>
    </w:p>
    <w:p w:rsidR="0060192E" w:rsidRDefault="0060192E">
      <w:pPr>
        <w:pStyle w:val="ConsPlusNonformat"/>
      </w:pPr>
      <w:r>
        <w:t xml:space="preserve">          округа, глава муниципального района или городского округа)</w:t>
      </w:r>
    </w:p>
    <w:p w:rsidR="0060192E" w:rsidRDefault="0060192E">
      <w:pPr>
        <w:pStyle w:val="ConsPlusNonformat"/>
      </w:pPr>
    </w:p>
    <w:p w:rsidR="0060192E" w:rsidRDefault="0060192E">
      <w:pPr>
        <w:pStyle w:val="ConsPlusNonformat"/>
      </w:pPr>
      <w:r>
        <w:t>_________________            _____________________________________________</w:t>
      </w:r>
    </w:p>
    <w:p w:rsidR="0060192E" w:rsidRDefault="0060192E">
      <w:pPr>
        <w:pStyle w:val="ConsPlusNonformat"/>
      </w:pPr>
      <w:r>
        <w:t xml:space="preserve">    (подпись)                              (фамилия, инициалы)</w:t>
      </w:r>
    </w:p>
    <w:p w:rsidR="0060192E" w:rsidRDefault="0060192E">
      <w:pPr>
        <w:widowControl w:val="0"/>
        <w:autoSpaceDE w:val="0"/>
        <w:autoSpaceDN w:val="0"/>
        <w:adjustRightInd w:val="0"/>
        <w:ind w:firstLine="540"/>
        <w:jc w:val="both"/>
        <w:rPr>
          <w:sz w:val="20"/>
          <w:szCs w:val="20"/>
        </w:rPr>
      </w:pPr>
    </w:p>
    <w:p w:rsidR="0060192E" w:rsidRDefault="0060192E">
      <w:pPr>
        <w:widowControl w:val="0"/>
        <w:autoSpaceDE w:val="0"/>
        <w:autoSpaceDN w:val="0"/>
        <w:adjustRightInd w:val="0"/>
        <w:jc w:val="both"/>
      </w:pPr>
      <w:r>
        <w:t>М.П.</w:t>
      </w:r>
    </w:p>
    <w:p w:rsidR="0060192E" w:rsidRDefault="0060192E">
      <w:pPr>
        <w:widowControl w:val="0"/>
        <w:autoSpaceDE w:val="0"/>
        <w:autoSpaceDN w:val="0"/>
        <w:adjustRightInd w:val="0"/>
        <w:jc w:val="both"/>
      </w:pPr>
      <w:r>
        <w:t>"____" ____________ 20___ года</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jc w:val="center"/>
      </w:pPr>
      <w:r>
        <w:t>Согласовано:</w:t>
      </w:r>
    </w:p>
    <w:p w:rsidR="0060192E" w:rsidRDefault="0060192E">
      <w:pPr>
        <w:widowControl w:val="0"/>
        <w:autoSpaceDE w:val="0"/>
        <w:autoSpaceDN w:val="0"/>
        <w:adjustRightInd w:val="0"/>
        <w:jc w:val="center"/>
      </w:pP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pStyle w:val="ConsPlusNonformat"/>
      </w:pPr>
      <w:r>
        <w:t xml:space="preserve">        (должность руководителя и наименование исполнительного органа</w:t>
      </w:r>
    </w:p>
    <w:p w:rsidR="0060192E" w:rsidRDefault="0060192E">
      <w:pPr>
        <w:pStyle w:val="ConsPlusNonformat"/>
      </w:pPr>
      <w:r>
        <w:t xml:space="preserve">                государственной власти Забайкальского края)</w:t>
      </w:r>
    </w:p>
    <w:p w:rsidR="0060192E" w:rsidRDefault="0060192E">
      <w:pPr>
        <w:pStyle w:val="ConsPlusNonformat"/>
      </w:pPr>
    </w:p>
    <w:p w:rsidR="0060192E" w:rsidRDefault="0060192E">
      <w:pPr>
        <w:pStyle w:val="ConsPlusNonformat"/>
      </w:pPr>
      <w:r>
        <w:t>______________            ________________________________________________</w:t>
      </w:r>
    </w:p>
    <w:p w:rsidR="0060192E" w:rsidRDefault="0060192E">
      <w:pPr>
        <w:pStyle w:val="ConsPlusNonformat"/>
      </w:pPr>
      <w:r>
        <w:t xml:space="preserve">  (подпись)                               (фамилия, инициалы)</w:t>
      </w:r>
    </w:p>
    <w:p w:rsidR="0060192E" w:rsidRDefault="0060192E">
      <w:pPr>
        <w:widowControl w:val="0"/>
        <w:autoSpaceDE w:val="0"/>
        <w:autoSpaceDN w:val="0"/>
        <w:adjustRightInd w:val="0"/>
        <w:jc w:val="both"/>
        <w:rPr>
          <w:sz w:val="20"/>
          <w:szCs w:val="20"/>
        </w:rPr>
      </w:pPr>
    </w:p>
    <w:p w:rsidR="0060192E" w:rsidRDefault="0060192E">
      <w:pPr>
        <w:widowControl w:val="0"/>
        <w:autoSpaceDE w:val="0"/>
        <w:autoSpaceDN w:val="0"/>
        <w:adjustRightInd w:val="0"/>
        <w:jc w:val="both"/>
      </w:pPr>
      <w:r>
        <w:t>М.П.</w:t>
      </w:r>
    </w:p>
    <w:p w:rsidR="0060192E" w:rsidRDefault="0060192E">
      <w:pPr>
        <w:widowControl w:val="0"/>
        <w:autoSpaceDE w:val="0"/>
        <w:autoSpaceDN w:val="0"/>
        <w:adjustRightInd w:val="0"/>
        <w:jc w:val="both"/>
      </w:pPr>
      <w:r>
        <w:t>"____" ____________ 20___ года</w:t>
      </w: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ind w:firstLine="540"/>
        <w:jc w:val="both"/>
      </w:pPr>
    </w:p>
    <w:p w:rsidR="0060192E" w:rsidRDefault="0060192E">
      <w:pPr>
        <w:widowControl w:val="0"/>
        <w:autoSpaceDE w:val="0"/>
        <w:autoSpaceDN w:val="0"/>
        <w:adjustRightInd w:val="0"/>
        <w:jc w:val="center"/>
      </w:pPr>
      <w:r>
        <w:t>Согласовано:</w:t>
      </w:r>
    </w:p>
    <w:p w:rsidR="0060192E" w:rsidRDefault="0060192E">
      <w:pPr>
        <w:widowControl w:val="0"/>
        <w:autoSpaceDE w:val="0"/>
        <w:autoSpaceDN w:val="0"/>
        <w:adjustRightInd w:val="0"/>
        <w:jc w:val="center"/>
      </w:pPr>
      <w:r>
        <w:t>заместитель председателя Правительства Забайкальского края</w:t>
      </w:r>
    </w:p>
    <w:p w:rsidR="0060192E" w:rsidRDefault="0060192E">
      <w:pPr>
        <w:widowControl w:val="0"/>
        <w:autoSpaceDE w:val="0"/>
        <w:autoSpaceDN w:val="0"/>
        <w:adjustRightInd w:val="0"/>
        <w:ind w:firstLine="540"/>
        <w:jc w:val="both"/>
      </w:pPr>
    </w:p>
    <w:p w:rsidR="0060192E" w:rsidRDefault="0060192E">
      <w:pPr>
        <w:pStyle w:val="ConsPlusNonformat"/>
      </w:pPr>
      <w:r>
        <w:t>______________            ________________________________________________</w:t>
      </w:r>
    </w:p>
    <w:p w:rsidR="0060192E" w:rsidRDefault="0060192E">
      <w:pPr>
        <w:pStyle w:val="ConsPlusNonformat"/>
      </w:pPr>
      <w:r>
        <w:t xml:space="preserve">  (подпись)                              (фамилия, инициалы)</w:t>
      </w:r>
    </w:p>
    <w:p w:rsidR="0060192E" w:rsidRDefault="0060192E">
      <w:pPr>
        <w:widowControl w:val="0"/>
        <w:autoSpaceDE w:val="0"/>
        <w:autoSpaceDN w:val="0"/>
        <w:adjustRightInd w:val="0"/>
        <w:jc w:val="right"/>
        <w:rPr>
          <w:sz w:val="20"/>
          <w:szCs w:val="20"/>
        </w:rPr>
      </w:pPr>
    </w:p>
    <w:p w:rsidR="0060192E" w:rsidRDefault="0060192E">
      <w:pPr>
        <w:widowControl w:val="0"/>
        <w:autoSpaceDE w:val="0"/>
        <w:autoSpaceDN w:val="0"/>
        <w:adjustRightInd w:val="0"/>
        <w:jc w:val="right"/>
        <w:rPr>
          <w:sz w:val="20"/>
          <w:szCs w:val="20"/>
        </w:rPr>
      </w:pPr>
    </w:p>
    <w:p w:rsidR="0060192E" w:rsidRDefault="0060192E">
      <w:pPr>
        <w:widowControl w:val="0"/>
        <w:autoSpaceDE w:val="0"/>
        <w:autoSpaceDN w:val="0"/>
        <w:adjustRightInd w:val="0"/>
        <w:jc w:val="right"/>
        <w:rPr>
          <w:sz w:val="20"/>
          <w:szCs w:val="20"/>
        </w:rPr>
      </w:pPr>
    </w:p>
    <w:p w:rsidR="0060192E" w:rsidRDefault="0060192E">
      <w:pPr>
        <w:widowControl w:val="0"/>
        <w:autoSpaceDE w:val="0"/>
        <w:autoSpaceDN w:val="0"/>
        <w:adjustRightInd w:val="0"/>
        <w:jc w:val="right"/>
        <w:rPr>
          <w:sz w:val="20"/>
          <w:szCs w:val="20"/>
        </w:rPr>
      </w:pPr>
    </w:p>
    <w:p w:rsidR="0060192E" w:rsidRDefault="0060192E">
      <w:pPr>
        <w:widowControl w:val="0"/>
        <w:autoSpaceDE w:val="0"/>
        <w:autoSpaceDN w:val="0"/>
        <w:adjustRightInd w:val="0"/>
        <w:jc w:val="right"/>
        <w:rPr>
          <w:sz w:val="20"/>
          <w:szCs w:val="20"/>
        </w:rPr>
      </w:pPr>
    </w:p>
    <w:p w:rsidR="0060192E" w:rsidRDefault="0060192E">
      <w:pPr>
        <w:widowControl w:val="0"/>
        <w:autoSpaceDE w:val="0"/>
        <w:autoSpaceDN w:val="0"/>
        <w:adjustRightInd w:val="0"/>
        <w:jc w:val="right"/>
        <w:outlineLvl w:val="0"/>
      </w:pPr>
      <w:r>
        <w:t>Приложение 2</w:t>
      </w:r>
    </w:p>
    <w:p w:rsidR="0060192E" w:rsidRDefault="0060192E">
      <w:pPr>
        <w:widowControl w:val="0"/>
        <w:autoSpaceDE w:val="0"/>
        <w:autoSpaceDN w:val="0"/>
        <w:adjustRightInd w:val="0"/>
        <w:jc w:val="right"/>
      </w:pPr>
      <w:r>
        <w:t>к Закону</w:t>
      </w:r>
    </w:p>
    <w:p w:rsidR="0060192E" w:rsidRDefault="0060192E">
      <w:pPr>
        <w:widowControl w:val="0"/>
        <w:autoSpaceDE w:val="0"/>
        <w:autoSpaceDN w:val="0"/>
        <w:adjustRightInd w:val="0"/>
        <w:jc w:val="right"/>
      </w:pPr>
      <w:r>
        <w:t>Забайкальского края</w:t>
      </w:r>
    </w:p>
    <w:p w:rsidR="0060192E" w:rsidRDefault="0060192E">
      <w:pPr>
        <w:widowControl w:val="0"/>
        <w:autoSpaceDE w:val="0"/>
        <w:autoSpaceDN w:val="0"/>
        <w:adjustRightInd w:val="0"/>
        <w:jc w:val="right"/>
      </w:pPr>
      <w:r>
        <w:t>"О наградах в Забайкальском крае"</w:t>
      </w:r>
    </w:p>
    <w:p w:rsidR="0060192E" w:rsidRDefault="0060192E">
      <w:pPr>
        <w:widowControl w:val="0"/>
        <w:autoSpaceDE w:val="0"/>
        <w:autoSpaceDN w:val="0"/>
        <w:adjustRightInd w:val="0"/>
        <w:jc w:val="right"/>
      </w:pPr>
    </w:p>
    <w:p w:rsidR="0060192E" w:rsidRDefault="0060192E">
      <w:pPr>
        <w:widowControl w:val="0"/>
        <w:autoSpaceDE w:val="0"/>
        <w:autoSpaceDN w:val="0"/>
        <w:adjustRightInd w:val="0"/>
        <w:jc w:val="center"/>
      </w:pPr>
    </w:p>
    <w:p w:rsidR="0060192E" w:rsidRDefault="0060192E">
      <w:pPr>
        <w:widowControl w:val="0"/>
        <w:autoSpaceDE w:val="0"/>
        <w:autoSpaceDN w:val="0"/>
        <w:adjustRightInd w:val="0"/>
        <w:jc w:val="center"/>
      </w:pPr>
      <w:r>
        <w:t xml:space="preserve">(введено </w:t>
      </w:r>
      <w:hyperlink r:id="rId47" w:history="1">
        <w:r>
          <w:rPr>
            <w:color w:val="0000FF"/>
          </w:rPr>
          <w:t>Законом</w:t>
        </w:r>
      </w:hyperlink>
      <w:r>
        <w:t xml:space="preserve"> Забайкальского края</w:t>
      </w:r>
    </w:p>
    <w:p w:rsidR="0060192E" w:rsidRDefault="0060192E">
      <w:pPr>
        <w:widowControl w:val="0"/>
        <w:autoSpaceDE w:val="0"/>
        <w:autoSpaceDN w:val="0"/>
        <w:adjustRightInd w:val="0"/>
        <w:jc w:val="center"/>
      </w:pPr>
      <w:r>
        <w:t xml:space="preserve">от 07.06.2011 N 508-ЗЗК, в ред. </w:t>
      </w:r>
      <w:hyperlink r:id="rId48" w:history="1">
        <w:r>
          <w:rPr>
            <w:color w:val="0000FF"/>
          </w:rPr>
          <w:t>Закона</w:t>
        </w:r>
      </w:hyperlink>
      <w:r>
        <w:t xml:space="preserve"> Забайкальского края</w:t>
      </w:r>
    </w:p>
    <w:p w:rsidR="0060192E" w:rsidRDefault="0060192E">
      <w:pPr>
        <w:widowControl w:val="0"/>
        <w:autoSpaceDE w:val="0"/>
        <w:autoSpaceDN w:val="0"/>
        <w:adjustRightInd w:val="0"/>
        <w:jc w:val="center"/>
      </w:pPr>
      <w:r>
        <w:t>от 04.06.2012 N 673-ЗЗК)</w:t>
      </w:r>
    </w:p>
    <w:p w:rsidR="0060192E" w:rsidRDefault="0060192E">
      <w:pPr>
        <w:widowControl w:val="0"/>
        <w:autoSpaceDE w:val="0"/>
        <w:autoSpaceDN w:val="0"/>
        <w:adjustRightInd w:val="0"/>
        <w:jc w:val="right"/>
      </w:pPr>
    </w:p>
    <w:p w:rsidR="0060192E" w:rsidRDefault="0060192E">
      <w:pPr>
        <w:pStyle w:val="ConsPlusTitle"/>
        <w:jc w:val="center"/>
        <w:rPr>
          <w:sz w:val="20"/>
          <w:szCs w:val="20"/>
        </w:rPr>
      </w:pPr>
      <w:bookmarkStart w:id="16" w:name="Par595"/>
      <w:bookmarkEnd w:id="16"/>
      <w:r>
        <w:rPr>
          <w:sz w:val="20"/>
          <w:szCs w:val="20"/>
        </w:rPr>
        <w:t>НАГРАДНОЙ ЛИСТ</w:t>
      </w:r>
    </w:p>
    <w:p w:rsidR="0060192E" w:rsidRDefault="0060192E">
      <w:pPr>
        <w:widowControl w:val="0"/>
        <w:autoSpaceDE w:val="0"/>
        <w:autoSpaceDN w:val="0"/>
        <w:adjustRightInd w:val="0"/>
        <w:ind w:firstLine="540"/>
        <w:jc w:val="both"/>
        <w:rPr>
          <w:sz w:val="20"/>
          <w:szCs w:val="20"/>
        </w:rPr>
      </w:pPr>
    </w:p>
    <w:p w:rsidR="0060192E" w:rsidRDefault="0060192E">
      <w:pPr>
        <w:widowControl w:val="0"/>
        <w:autoSpaceDE w:val="0"/>
        <w:autoSpaceDN w:val="0"/>
        <w:adjustRightInd w:val="0"/>
        <w:jc w:val="center"/>
      </w:pPr>
      <w:r>
        <w:t>(наименование награды Законодательного Собрания Забайкальского края)</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1. Фамилия _______________________________________________________________</w:t>
      </w:r>
    </w:p>
    <w:p w:rsidR="0060192E" w:rsidRDefault="0060192E">
      <w:pPr>
        <w:widowControl w:val="0"/>
        <w:autoSpaceDE w:val="0"/>
        <w:autoSpaceDN w:val="0"/>
        <w:adjustRightInd w:val="0"/>
        <w:jc w:val="both"/>
      </w:pPr>
      <w:r>
        <w:t>имя, отчество ____________________________________________________________</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2. Должность, место работы (для военнослужащих воинское звание)</w:t>
      </w: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widowControl w:val="0"/>
        <w:autoSpaceDE w:val="0"/>
        <w:autoSpaceDN w:val="0"/>
        <w:adjustRightInd w:val="0"/>
        <w:jc w:val="center"/>
      </w:pPr>
      <w:r>
        <w:t>(наименование организации, учреждения в соответствии с регистрационными</w:t>
      </w:r>
    </w:p>
    <w:p w:rsidR="0060192E" w:rsidRDefault="0060192E">
      <w:pPr>
        <w:widowControl w:val="0"/>
        <w:autoSpaceDE w:val="0"/>
        <w:autoSpaceDN w:val="0"/>
        <w:adjustRightInd w:val="0"/>
        <w:jc w:val="center"/>
      </w:pPr>
      <w:r>
        <w:t>документами)</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3. Пол ______________ 4. Дата рождения ___________________________________</w:t>
      </w:r>
    </w:p>
    <w:p w:rsidR="0060192E" w:rsidRDefault="0060192E">
      <w:pPr>
        <w:widowControl w:val="0"/>
        <w:autoSpaceDE w:val="0"/>
        <w:autoSpaceDN w:val="0"/>
        <w:adjustRightInd w:val="0"/>
        <w:jc w:val="center"/>
      </w:pPr>
      <w:r>
        <w:t>(число, месяц, год)</w:t>
      </w:r>
    </w:p>
    <w:p w:rsidR="0060192E" w:rsidRDefault="0060192E">
      <w:pPr>
        <w:widowControl w:val="0"/>
        <w:autoSpaceDE w:val="0"/>
        <w:autoSpaceDN w:val="0"/>
        <w:adjustRightInd w:val="0"/>
        <w:jc w:val="both"/>
      </w:pPr>
      <w:r>
        <w:t>5. Место рождения</w:t>
      </w: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widowControl w:val="0"/>
        <w:autoSpaceDE w:val="0"/>
        <w:autoSpaceDN w:val="0"/>
        <w:adjustRightInd w:val="0"/>
        <w:jc w:val="center"/>
      </w:pPr>
      <w:r>
        <w:t>(республика, край, область, город, район,</w:t>
      </w: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widowControl w:val="0"/>
        <w:autoSpaceDE w:val="0"/>
        <w:autoSpaceDN w:val="0"/>
        <w:adjustRightInd w:val="0"/>
        <w:jc w:val="center"/>
      </w:pPr>
      <w:r>
        <w:t>поселок, село, деревня)</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6. Образование ___________________________________________________________</w:t>
      </w: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widowControl w:val="0"/>
        <w:autoSpaceDE w:val="0"/>
        <w:autoSpaceDN w:val="0"/>
        <w:adjustRightInd w:val="0"/>
        <w:jc w:val="center"/>
      </w:pPr>
      <w:r>
        <w:t>(специальность по образованию, наименование учебного заведения, год окончания)</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7. Ученая степень, ученое звание _________________________________________</w:t>
      </w: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8. Какими наградами награжден(а), даты награждений _______________________</w:t>
      </w: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widowControl w:val="0"/>
        <w:autoSpaceDE w:val="0"/>
        <w:autoSpaceDN w:val="0"/>
        <w:adjustRightInd w:val="0"/>
        <w:jc w:val="both"/>
      </w:pPr>
      <w:r>
        <w:t>__________________________________________________________________________</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9. Домашний адрес ________________________________________________________</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10. Общий стаж работы _____________ Стаж работы в отрасли ________________</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Стаж работы в данном коллективе __________________________________________</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11. Трудовая деятельность (включая учебу в высших и средних учебных</w:t>
      </w:r>
    </w:p>
    <w:p w:rsidR="0060192E" w:rsidRDefault="0060192E">
      <w:pPr>
        <w:widowControl w:val="0"/>
        <w:autoSpaceDE w:val="0"/>
        <w:autoSpaceDN w:val="0"/>
        <w:adjustRightInd w:val="0"/>
        <w:jc w:val="both"/>
      </w:pPr>
      <w:r>
        <w:t>заведениях, военную службу)</w:t>
      </w:r>
    </w:p>
    <w:p w:rsidR="0060192E" w:rsidRDefault="0060192E">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2400"/>
        <w:gridCol w:w="2760"/>
        <w:gridCol w:w="1920"/>
        <w:gridCol w:w="1680"/>
      </w:tblGrid>
      <w:tr w:rsidR="0060192E">
        <w:trPr>
          <w:trHeight w:val="400"/>
          <w:tblCellSpacing w:w="5" w:type="nil"/>
        </w:trPr>
        <w:tc>
          <w:tcPr>
            <w:tcW w:w="2400" w:type="dxa"/>
            <w:tcBorders>
              <w:top w:val="single" w:sz="4" w:space="0" w:color="auto"/>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r>
              <w:rPr>
                <w:rFonts w:ascii="Courier New" w:hAnsi="Courier New" w:cs="Courier New"/>
                <w:sz w:val="20"/>
                <w:szCs w:val="20"/>
              </w:rPr>
              <w:t xml:space="preserve">   Месяц и год    </w:t>
            </w:r>
            <w:r>
              <w:rPr>
                <w:rFonts w:ascii="Courier New" w:hAnsi="Courier New" w:cs="Courier New"/>
                <w:sz w:val="20"/>
                <w:szCs w:val="20"/>
              </w:rPr>
              <w:br/>
              <w:t xml:space="preserve">   поступления    </w:t>
            </w:r>
          </w:p>
        </w:tc>
        <w:tc>
          <w:tcPr>
            <w:tcW w:w="2760" w:type="dxa"/>
            <w:tcBorders>
              <w:top w:val="single" w:sz="4" w:space="0" w:color="auto"/>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r>
              <w:rPr>
                <w:rFonts w:ascii="Courier New" w:hAnsi="Courier New" w:cs="Courier New"/>
                <w:sz w:val="20"/>
                <w:szCs w:val="20"/>
              </w:rPr>
              <w:t>Должность с указанием</w:t>
            </w:r>
            <w:r>
              <w:rPr>
                <w:rFonts w:ascii="Courier New" w:hAnsi="Courier New" w:cs="Courier New"/>
                <w:sz w:val="20"/>
                <w:szCs w:val="20"/>
              </w:rPr>
              <w:br/>
              <w:t xml:space="preserve">  организации ухода  </w:t>
            </w:r>
          </w:p>
        </w:tc>
        <w:tc>
          <w:tcPr>
            <w:tcW w:w="3600" w:type="dxa"/>
            <w:gridSpan w:val="2"/>
            <w:tcBorders>
              <w:top w:val="single" w:sz="4" w:space="0" w:color="auto"/>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r>
              <w:rPr>
                <w:rFonts w:ascii="Courier New" w:hAnsi="Courier New" w:cs="Courier New"/>
                <w:sz w:val="20"/>
                <w:szCs w:val="20"/>
              </w:rPr>
              <w:t>Местонахождение организации</w:t>
            </w:r>
          </w:p>
        </w:tc>
      </w:tr>
      <w:tr w:rsidR="0060192E">
        <w:trPr>
          <w:tblCellSpacing w:w="5" w:type="nil"/>
        </w:trPr>
        <w:tc>
          <w:tcPr>
            <w:tcW w:w="240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r>
      <w:tr w:rsidR="0060192E">
        <w:trPr>
          <w:tblCellSpacing w:w="5" w:type="nil"/>
        </w:trPr>
        <w:tc>
          <w:tcPr>
            <w:tcW w:w="240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r>
      <w:tr w:rsidR="0060192E">
        <w:trPr>
          <w:tblCellSpacing w:w="5" w:type="nil"/>
        </w:trPr>
        <w:tc>
          <w:tcPr>
            <w:tcW w:w="240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r>
      <w:tr w:rsidR="0060192E">
        <w:trPr>
          <w:tblCellSpacing w:w="5" w:type="nil"/>
        </w:trPr>
        <w:tc>
          <w:tcPr>
            <w:tcW w:w="240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r>
      <w:tr w:rsidR="0060192E">
        <w:trPr>
          <w:tblCellSpacing w:w="5" w:type="nil"/>
        </w:trPr>
        <w:tc>
          <w:tcPr>
            <w:tcW w:w="240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60192E" w:rsidRDefault="0060192E">
            <w:pPr>
              <w:pStyle w:val="ConsPlusCell"/>
              <w:rPr>
                <w:rFonts w:ascii="Courier New" w:hAnsi="Courier New" w:cs="Courier New"/>
                <w:sz w:val="20"/>
                <w:szCs w:val="20"/>
              </w:rPr>
            </w:pPr>
          </w:p>
        </w:tc>
      </w:tr>
    </w:tbl>
    <w:p w:rsidR="0060192E" w:rsidRDefault="0060192E">
      <w:pPr>
        <w:widowControl w:val="0"/>
        <w:autoSpaceDE w:val="0"/>
        <w:autoSpaceDN w:val="0"/>
        <w:adjustRightInd w:val="0"/>
        <w:ind w:firstLine="540"/>
        <w:jc w:val="both"/>
        <w:rPr>
          <w:sz w:val="20"/>
          <w:szCs w:val="20"/>
        </w:rPr>
      </w:pPr>
    </w:p>
    <w:p w:rsidR="0060192E" w:rsidRDefault="0060192E">
      <w:pPr>
        <w:widowControl w:val="0"/>
        <w:autoSpaceDE w:val="0"/>
        <w:autoSpaceDN w:val="0"/>
        <w:adjustRightInd w:val="0"/>
        <w:jc w:val="both"/>
      </w:pPr>
      <w:r>
        <w:t>12. Характеристика с указанием конкретных заслуг представляемого к</w:t>
      </w:r>
    </w:p>
    <w:p w:rsidR="0060192E" w:rsidRDefault="0060192E">
      <w:pPr>
        <w:widowControl w:val="0"/>
        <w:autoSpaceDE w:val="0"/>
        <w:autoSpaceDN w:val="0"/>
        <w:adjustRightInd w:val="0"/>
        <w:jc w:val="both"/>
      </w:pPr>
      <w:r>
        <w:t>награждению______________________________________________________________</w:t>
      </w:r>
    </w:p>
    <w:p w:rsidR="0060192E" w:rsidRDefault="0060192E">
      <w:pPr>
        <w:widowControl w:val="0"/>
        <w:autoSpaceDE w:val="0"/>
        <w:autoSpaceDN w:val="0"/>
        <w:adjustRightInd w:val="0"/>
        <w:jc w:val="both"/>
      </w:pPr>
      <w:r>
        <w:t>_________________________________________________________________________</w:t>
      </w:r>
    </w:p>
    <w:p w:rsidR="0060192E" w:rsidRDefault="0060192E">
      <w:pPr>
        <w:widowControl w:val="0"/>
        <w:autoSpaceDE w:val="0"/>
        <w:autoSpaceDN w:val="0"/>
        <w:adjustRightInd w:val="0"/>
        <w:jc w:val="both"/>
      </w:pPr>
      <w:r>
        <w:t>_________________________________________________________________________</w:t>
      </w:r>
    </w:p>
    <w:p w:rsidR="0060192E" w:rsidRDefault="0060192E">
      <w:pPr>
        <w:widowControl w:val="0"/>
        <w:autoSpaceDE w:val="0"/>
        <w:autoSpaceDN w:val="0"/>
        <w:adjustRightInd w:val="0"/>
        <w:jc w:val="both"/>
      </w:pPr>
      <w:r>
        <w:t>_________________________________________________________________________</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Кандидатура ________________________________________________рекомендована</w:t>
      </w:r>
    </w:p>
    <w:p w:rsidR="0060192E" w:rsidRDefault="0060192E">
      <w:pPr>
        <w:widowControl w:val="0"/>
        <w:autoSpaceDE w:val="0"/>
        <w:autoSpaceDN w:val="0"/>
        <w:adjustRightInd w:val="0"/>
        <w:jc w:val="both"/>
      </w:pPr>
      <w:r>
        <w:t>_________________________________________________________________________</w:t>
      </w:r>
    </w:p>
    <w:p w:rsidR="0060192E" w:rsidRDefault="0060192E">
      <w:pPr>
        <w:widowControl w:val="0"/>
        <w:autoSpaceDE w:val="0"/>
        <w:autoSpaceDN w:val="0"/>
        <w:adjustRightInd w:val="0"/>
        <w:jc w:val="center"/>
      </w:pPr>
      <w:r>
        <w:t>(депутат(ы) Законодательного Собрания Забайкальского края,</w:t>
      </w:r>
    </w:p>
    <w:p w:rsidR="0060192E" w:rsidRDefault="0060192E">
      <w:pPr>
        <w:widowControl w:val="0"/>
        <w:autoSpaceDE w:val="0"/>
        <w:autoSpaceDN w:val="0"/>
        <w:adjustRightInd w:val="0"/>
        <w:jc w:val="center"/>
      </w:pPr>
      <w:r>
        <w:t>Губернатор Забайкальского края,</w:t>
      </w:r>
    </w:p>
    <w:p w:rsidR="0060192E" w:rsidRDefault="0060192E">
      <w:pPr>
        <w:widowControl w:val="0"/>
        <w:autoSpaceDE w:val="0"/>
        <w:autoSpaceDN w:val="0"/>
        <w:adjustRightInd w:val="0"/>
        <w:jc w:val="both"/>
      </w:pPr>
      <w:r>
        <w:t>_________________________________________________________________________</w:t>
      </w:r>
    </w:p>
    <w:p w:rsidR="0060192E" w:rsidRDefault="0060192E">
      <w:pPr>
        <w:widowControl w:val="0"/>
        <w:autoSpaceDE w:val="0"/>
        <w:autoSpaceDN w:val="0"/>
        <w:adjustRightInd w:val="0"/>
        <w:jc w:val="center"/>
      </w:pPr>
      <w:r>
        <w:t>руководитель исполнительного органа государственной власти Забайкальского края,</w:t>
      </w:r>
    </w:p>
    <w:p w:rsidR="0060192E" w:rsidRDefault="0060192E">
      <w:pPr>
        <w:widowControl w:val="0"/>
        <w:autoSpaceDE w:val="0"/>
        <w:autoSpaceDN w:val="0"/>
        <w:adjustRightInd w:val="0"/>
        <w:jc w:val="both"/>
      </w:pPr>
      <w:r>
        <w:t>________________________________________________________________________</w:t>
      </w:r>
    </w:p>
    <w:p w:rsidR="0060192E" w:rsidRDefault="0060192E">
      <w:pPr>
        <w:widowControl w:val="0"/>
        <w:autoSpaceDE w:val="0"/>
        <w:autoSpaceDN w:val="0"/>
        <w:adjustRightInd w:val="0"/>
        <w:jc w:val="center"/>
      </w:pPr>
      <w:r>
        <w:t>орган местного самоуправления муниципального образования Забайкальского края,</w:t>
      </w:r>
    </w:p>
    <w:p w:rsidR="0060192E" w:rsidRDefault="0060192E">
      <w:pPr>
        <w:widowControl w:val="0"/>
        <w:autoSpaceDE w:val="0"/>
        <w:autoSpaceDN w:val="0"/>
        <w:adjustRightInd w:val="0"/>
        <w:jc w:val="both"/>
      </w:pPr>
      <w:r>
        <w:t>_________________________________________________________________________</w:t>
      </w:r>
    </w:p>
    <w:p w:rsidR="0060192E" w:rsidRDefault="0060192E">
      <w:pPr>
        <w:widowControl w:val="0"/>
        <w:autoSpaceDE w:val="0"/>
        <w:autoSpaceDN w:val="0"/>
        <w:adjustRightInd w:val="0"/>
        <w:jc w:val="center"/>
      </w:pPr>
      <w:r>
        <w:t>организация Забайкальского края)</w:t>
      </w:r>
    </w:p>
    <w:p w:rsidR="0060192E" w:rsidRDefault="0060192E">
      <w:pPr>
        <w:widowControl w:val="0"/>
        <w:autoSpaceDE w:val="0"/>
        <w:autoSpaceDN w:val="0"/>
        <w:adjustRightInd w:val="0"/>
        <w:jc w:val="both"/>
      </w:pPr>
      <w:r>
        <w:t>_____________________</w:t>
      </w:r>
    </w:p>
    <w:p w:rsidR="0060192E" w:rsidRDefault="0060192E">
      <w:pPr>
        <w:widowControl w:val="0"/>
        <w:autoSpaceDE w:val="0"/>
        <w:autoSpaceDN w:val="0"/>
        <w:adjustRightInd w:val="0"/>
      </w:pPr>
      <w:r>
        <w:t>(подпись)</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____________________________</w:t>
      </w:r>
    </w:p>
    <w:p w:rsidR="0060192E" w:rsidRDefault="0060192E">
      <w:pPr>
        <w:widowControl w:val="0"/>
        <w:autoSpaceDE w:val="0"/>
        <w:autoSpaceDN w:val="0"/>
        <w:adjustRightInd w:val="0"/>
      </w:pPr>
      <w:r>
        <w:t>(фамилия, инициалы)</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lastRenderedPageBreak/>
        <w:t>М.П.</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"___"_______________20____года.</w:t>
      </w:r>
    </w:p>
    <w:p w:rsidR="0060192E" w:rsidRDefault="0060192E">
      <w:pPr>
        <w:widowControl w:val="0"/>
        <w:autoSpaceDE w:val="0"/>
        <w:autoSpaceDN w:val="0"/>
        <w:adjustRightInd w:val="0"/>
      </w:pPr>
    </w:p>
    <w:p w:rsidR="0060192E" w:rsidRDefault="0060192E">
      <w:pPr>
        <w:widowControl w:val="0"/>
        <w:autoSpaceDE w:val="0"/>
        <w:autoSpaceDN w:val="0"/>
        <w:adjustRightInd w:val="0"/>
        <w:jc w:val="center"/>
      </w:pPr>
      <w:r>
        <w:t xml:space="preserve">Согласовано </w:t>
      </w:r>
      <w:hyperlink w:anchor="Par692" w:history="1">
        <w:r>
          <w:rPr>
            <w:color w:val="0000FF"/>
          </w:rPr>
          <w:t>&lt;*&gt;</w:t>
        </w:r>
      </w:hyperlink>
      <w:r>
        <w:t>:</w:t>
      </w:r>
    </w:p>
    <w:p w:rsidR="0060192E" w:rsidRDefault="0060192E">
      <w:pPr>
        <w:widowControl w:val="0"/>
        <w:autoSpaceDE w:val="0"/>
        <w:autoSpaceDN w:val="0"/>
        <w:adjustRightInd w:val="0"/>
        <w:jc w:val="both"/>
      </w:pPr>
      <w:r>
        <w:t>_____________________________________________________________________________</w:t>
      </w:r>
    </w:p>
    <w:p w:rsidR="0060192E" w:rsidRDefault="0060192E">
      <w:pPr>
        <w:widowControl w:val="0"/>
        <w:autoSpaceDE w:val="0"/>
        <w:autoSpaceDN w:val="0"/>
        <w:adjustRightInd w:val="0"/>
        <w:jc w:val="center"/>
      </w:pPr>
      <w:r>
        <w:t>(глава муниципального района (городского округа)</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______________________________________</w:t>
      </w:r>
    </w:p>
    <w:p w:rsidR="0060192E" w:rsidRDefault="0060192E">
      <w:pPr>
        <w:widowControl w:val="0"/>
        <w:autoSpaceDE w:val="0"/>
        <w:autoSpaceDN w:val="0"/>
        <w:adjustRightInd w:val="0"/>
        <w:jc w:val="both"/>
      </w:pPr>
      <w:r>
        <w:t>(подпись)</w:t>
      </w:r>
    </w:p>
    <w:p w:rsidR="0060192E" w:rsidRDefault="0060192E">
      <w:pPr>
        <w:widowControl w:val="0"/>
        <w:autoSpaceDE w:val="0"/>
        <w:autoSpaceDN w:val="0"/>
        <w:adjustRightInd w:val="0"/>
        <w:jc w:val="both"/>
      </w:pPr>
      <w:r>
        <w:t>______________________________________</w:t>
      </w:r>
    </w:p>
    <w:p w:rsidR="0060192E" w:rsidRDefault="0060192E">
      <w:pPr>
        <w:widowControl w:val="0"/>
        <w:autoSpaceDE w:val="0"/>
        <w:autoSpaceDN w:val="0"/>
        <w:adjustRightInd w:val="0"/>
        <w:jc w:val="both"/>
      </w:pPr>
      <w:r>
        <w:t>(фамилия, инициалы)</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М.П.</w:t>
      </w:r>
    </w:p>
    <w:p w:rsidR="0060192E" w:rsidRDefault="0060192E">
      <w:pPr>
        <w:widowControl w:val="0"/>
        <w:autoSpaceDE w:val="0"/>
        <w:autoSpaceDN w:val="0"/>
        <w:adjustRightInd w:val="0"/>
        <w:jc w:val="both"/>
      </w:pPr>
      <w:r>
        <w:t>"____" ______________ 20___ года.</w:t>
      </w:r>
    </w:p>
    <w:p w:rsidR="0060192E" w:rsidRDefault="0060192E">
      <w:pPr>
        <w:widowControl w:val="0"/>
        <w:autoSpaceDE w:val="0"/>
        <w:autoSpaceDN w:val="0"/>
        <w:adjustRightInd w:val="0"/>
        <w:jc w:val="both"/>
      </w:pPr>
    </w:p>
    <w:p w:rsidR="0060192E" w:rsidRDefault="0060192E">
      <w:pPr>
        <w:widowControl w:val="0"/>
        <w:autoSpaceDE w:val="0"/>
        <w:autoSpaceDN w:val="0"/>
        <w:adjustRightInd w:val="0"/>
        <w:jc w:val="both"/>
      </w:pPr>
      <w:r>
        <w:t>__________________________________________________________________</w:t>
      </w:r>
    </w:p>
    <w:p w:rsidR="0060192E" w:rsidRDefault="0060192E">
      <w:pPr>
        <w:widowControl w:val="0"/>
        <w:autoSpaceDE w:val="0"/>
        <w:autoSpaceDN w:val="0"/>
        <w:adjustRightInd w:val="0"/>
        <w:ind w:firstLine="540"/>
        <w:jc w:val="both"/>
      </w:pPr>
      <w:bookmarkStart w:id="17" w:name="Par692"/>
      <w:bookmarkEnd w:id="17"/>
      <w:r>
        <w:t>&lt;*&gt; заполняется при возбуждении ходатайств о награждении медалью Законодательного Собрания Забайкальского края "Знак Почета" органами местного самоуправления городских и сельских поселений (за исключением городских округов), общественными организациями (объединениями), коллективами организаций.</w:t>
      </w:r>
    </w:p>
    <w:p w:rsidR="0060192E" w:rsidRDefault="0060192E">
      <w:pPr>
        <w:widowControl w:val="0"/>
        <w:autoSpaceDE w:val="0"/>
        <w:autoSpaceDN w:val="0"/>
        <w:adjustRightInd w:val="0"/>
      </w:pPr>
    </w:p>
    <w:p w:rsidR="0060192E" w:rsidRDefault="0060192E">
      <w:pPr>
        <w:widowControl w:val="0"/>
        <w:autoSpaceDE w:val="0"/>
        <w:autoSpaceDN w:val="0"/>
        <w:adjustRightInd w:val="0"/>
        <w:jc w:val="both"/>
      </w:pPr>
    </w:p>
    <w:p w:rsidR="0060192E" w:rsidRDefault="0060192E">
      <w:pPr>
        <w:widowControl w:val="0"/>
        <w:pBdr>
          <w:bottom w:val="single" w:sz="6" w:space="0" w:color="auto"/>
        </w:pBdr>
        <w:autoSpaceDE w:val="0"/>
        <w:autoSpaceDN w:val="0"/>
        <w:adjustRightInd w:val="0"/>
        <w:rPr>
          <w:sz w:val="5"/>
          <w:szCs w:val="5"/>
        </w:rPr>
      </w:pPr>
    </w:p>
    <w:p w:rsidR="0060192E" w:rsidRDefault="0060192E"/>
    <w:sectPr w:rsidR="0060192E" w:rsidSect="00601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192E"/>
    <w:rsid w:val="00137F3A"/>
    <w:rsid w:val="0029234B"/>
    <w:rsid w:val="0060192E"/>
    <w:rsid w:val="00DF4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3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192E"/>
    <w:pPr>
      <w:widowControl w:val="0"/>
      <w:autoSpaceDE w:val="0"/>
      <w:autoSpaceDN w:val="0"/>
      <w:adjustRightInd w:val="0"/>
    </w:pPr>
    <w:rPr>
      <w:rFonts w:ascii="Courier New" w:hAnsi="Courier New" w:cs="Courier New"/>
    </w:rPr>
  </w:style>
  <w:style w:type="paragraph" w:customStyle="1" w:styleId="ConsPlusTitle">
    <w:name w:val="ConsPlusTitle"/>
    <w:rsid w:val="0060192E"/>
    <w:pPr>
      <w:widowControl w:val="0"/>
      <w:autoSpaceDE w:val="0"/>
      <w:autoSpaceDN w:val="0"/>
      <w:adjustRightInd w:val="0"/>
    </w:pPr>
    <w:rPr>
      <w:b/>
      <w:bCs/>
      <w:sz w:val="24"/>
      <w:szCs w:val="24"/>
    </w:rPr>
  </w:style>
  <w:style w:type="paragraph" w:customStyle="1" w:styleId="ConsPlusCell">
    <w:name w:val="ConsPlusCell"/>
    <w:rsid w:val="0060192E"/>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2CCDAB91088CC6CB6604B93815F36471A9069CB0B551B9A9677483628A75649B22309C7760D1C781815Fl1K9E" TargetMode="External"/><Relationship Id="rId18" Type="http://schemas.openxmlformats.org/officeDocument/2006/relationships/hyperlink" Target="consultantplus://offline/ref=632CCDAB91088CC6CB6604B93815F36471A9069CB0B659BEA96525D460DB206A9E2A60D4672E94CA80815F1076l8KBE" TargetMode="External"/><Relationship Id="rId26" Type="http://schemas.openxmlformats.org/officeDocument/2006/relationships/hyperlink" Target="consultantplus://offline/ref=632CCDAB91088CC6CB6604B93815F36471A9069CB0B659B0AB6F21D460DB206A9E2A60D4672E94CA80815F1076l8KEE" TargetMode="External"/><Relationship Id="rId39" Type="http://schemas.openxmlformats.org/officeDocument/2006/relationships/hyperlink" Target="consultantplus://offline/ref=632CCDAB91088CC6CB6604B93815F36471A9069CB0B659BAAE682BD460DB206A9E2A60D4672E94CA80815F1076l8KAE" TargetMode="External"/><Relationship Id="rId3" Type="http://schemas.openxmlformats.org/officeDocument/2006/relationships/webSettings" Target="webSettings.xml"/><Relationship Id="rId21" Type="http://schemas.openxmlformats.org/officeDocument/2006/relationships/hyperlink" Target="consultantplus://offline/ref=632CCDAB91088CC6CB6604B93815F36471A9069CB0B659B0AB6F21D460DB206A9E2A60D4672E94CA80815F1076l8K8E" TargetMode="External"/><Relationship Id="rId34" Type="http://schemas.openxmlformats.org/officeDocument/2006/relationships/hyperlink" Target="consultantplus://offline/ref=632CCDAB91088CC6CB6604B93815F36471A9069CB0B659BCAF6422D460DB206A9E2A60D4672E94CA80815F1075l8KDE" TargetMode="External"/><Relationship Id="rId42" Type="http://schemas.openxmlformats.org/officeDocument/2006/relationships/hyperlink" Target="consultantplus://offline/ref=632CCDAB91088CC6CB6604B93815F36471A9069CB0B359B1A9677483628A75649B22309C7760D1C781815Fl1K9E" TargetMode="External"/><Relationship Id="rId47" Type="http://schemas.openxmlformats.org/officeDocument/2006/relationships/hyperlink" Target="consultantplus://offline/ref=632CCDAB91088CC6CB6604B93815F36471A9069CB0B659BAAC6F22D460DB206A9E2A60D4672E94CA80815F1074l8K2E" TargetMode="External"/><Relationship Id="rId50" Type="http://schemas.openxmlformats.org/officeDocument/2006/relationships/theme" Target="theme/theme1.xml"/><Relationship Id="rId7" Type="http://schemas.openxmlformats.org/officeDocument/2006/relationships/hyperlink" Target="consultantplus://offline/ref=4D718CD1F3D4831A21049FBA2DB8D3B71CAF7AD494347ABDE72577A203AE70C067BF8E211C06259F42421402FDkDK3E" TargetMode="External"/><Relationship Id="rId12" Type="http://schemas.openxmlformats.org/officeDocument/2006/relationships/hyperlink" Target="consultantplus://offline/ref=632CCDAB91088CC6CB6604B93815F36471A9069CB0B659B0AB6F21D460DB206A9E2A60D4672E94CA80815F1077l8K3E" TargetMode="External"/><Relationship Id="rId17" Type="http://schemas.openxmlformats.org/officeDocument/2006/relationships/hyperlink" Target="consultantplus://offline/ref=632CCDAB91088CC6CB6604B93815F36471A9069CB0B659BAAC6F22D460DB206A9E2A60D4672E94CA80815F1076l8KEE" TargetMode="External"/><Relationship Id="rId25" Type="http://schemas.openxmlformats.org/officeDocument/2006/relationships/hyperlink" Target="consultantplus://offline/ref=632CCDAB91088CC6CB6604B93815F36471A9069CB0B659BAAC6F22D460DB206A9E2A60D4672E94CA80815F1075l8KCE" TargetMode="External"/><Relationship Id="rId33" Type="http://schemas.openxmlformats.org/officeDocument/2006/relationships/hyperlink" Target="consultantplus://offline/ref=632CCDAB91088CC6CB6604B93815F36471A9069CB0B659BAAE6D23D460DB206A9E2A60D4672E94CA80815F1076l8K8E" TargetMode="External"/><Relationship Id="rId38" Type="http://schemas.openxmlformats.org/officeDocument/2006/relationships/hyperlink" Target="consultantplus://offline/ref=632CCDAB91088CC6CB6604B93815F36471A9069CB0B659B0AB6F21D460DB206A9E2A60D4672E94CA80815F1076l8K3E" TargetMode="External"/><Relationship Id="rId46" Type="http://schemas.openxmlformats.org/officeDocument/2006/relationships/hyperlink" Target="consultantplus://offline/ref=632CCDAB91088CC6CB6604B93815F36471A9069CB0B659BCAF6422D460DB206A9E2A60D4672E94CA80815F1075l8K2E" TargetMode="External"/><Relationship Id="rId2" Type="http://schemas.openxmlformats.org/officeDocument/2006/relationships/settings" Target="settings.xml"/><Relationship Id="rId16" Type="http://schemas.openxmlformats.org/officeDocument/2006/relationships/hyperlink" Target="consultantplus://offline/ref=632CCDAB91088CC6CB6604B93815F36471A9069CB0B659BAAC6F22D460DB206A9E2A60D4672E94CA80815F1076l8KBE" TargetMode="External"/><Relationship Id="rId20" Type="http://schemas.openxmlformats.org/officeDocument/2006/relationships/hyperlink" Target="consultantplus://offline/ref=632CCDAB91088CC6CB6604B93815F36471A9069CB0B659BEA96525D460DB206A9E2A60D4672E94CA80815F1076l8KAE" TargetMode="External"/><Relationship Id="rId29" Type="http://schemas.openxmlformats.org/officeDocument/2006/relationships/hyperlink" Target="consultantplus://offline/ref=632CCDAB91088CC6CB6604B93815F36471A9069CB0B659BAAE6D23D460DB206A9E2A60D4672E94CA80815F1076l8KAE" TargetMode="External"/><Relationship Id="rId41" Type="http://schemas.openxmlformats.org/officeDocument/2006/relationships/hyperlink" Target="consultantplus://offline/ref=632CCDAB91088CC6CB6604B93815F36471A9069CB0B659BEAA6D22D460DB206A9E2A60D4672E94CA80815F1071l8KAE" TargetMode="External"/><Relationship Id="rId1" Type="http://schemas.openxmlformats.org/officeDocument/2006/relationships/styles" Target="styles.xml"/><Relationship Id="rId6" Type="http://schemas.openxmlformats.org/officeDocument/2006/relationships/hyperlink" Target="consultantplus://offline/ref=4D718CD1F3D4831A21049FBA2DB8D3B71CAF7AD4943772BDE52727F501FF25CE62B7DE690C486092434214k0KAE" TargetMode="External"/><Relationship Id="rId11" Type="http://schemas.openxmlformats.org/officeDocument/2006/relationships/hyperlink" Target="consultantplus://offline/ref=632CCDAB91088CC6CB6604B93815F36471A9069CB0B659BEA96525D460DB206A9E2A60D4672E94CA80815F1077l8K3E" TargetMode="External"/><Relationship Id="rId24" Type="http://schemas.openxmlformats.org/officeDocument/2006/relationships/hyperlink" Target="consultantplus://offline/ref=632CCDAB91088CC6CB6604B93815F36471A9069CB0B659BAAC6F22D460DB206A9E2A60D4672E94CA80815F1075l8KFE" TargetMode="External"/><Relationship Id="rId32" Type="http://schemas.openxmlformats.org/officeDocument/2006/relationships/hyperlink" Target="consultantplus://offline/ref=632CCDAB91088CC6CB6604B93815F36471A9069CB0B659B0AB6F21D460DB206A9E2A60D4672E94CA80815F1076l8KCE" TargetMode="External"/><Relationship Id="rId37" Type="http://schemas.openxmlformats.org/officeDocument/2006/relationships/hyperlink" Target="consultantplus://offline/ref=632CCDAB91088CC6CB6604B93815F36471A9069CB0B251BDA1677483628A75649B22309C7760D1C781815El1K1E" TargetMode="External"/><Relationship Id="rId40" Type="http://schemas.openxmlformats.org/officeDocument/2006/relationships/hyperlink" Target="consultantplus://offline/ref=632CCDAB91088CC6CB6604B93815F36471A9069CB0B659BEAA6D22D460DB206A9E2A60D4672E94CA80815F1071l8KAE" TargetMode="External"/><Relationship Id="rId45" Type="http://schemas.openxmlformats.org/officeDocument/2006/relationships/hyperlink" Target="consultantplus://offline/ref=632CCDAB91088CC6CB6604B93815F36471A9069CB0B451BAAA677483628A75649B22309C7760D1C781815Cl1K1E" TargetMode="External"/><Relationship Id="rId5" Type="http://schemas.openxmlformats.org/officeDocument/2006/relationships/hyperlink" Target="consultantplus://offline/ref=4D718CD1F3D4831A21049FBA2DB8D3B71CAF7AD4943672BEE62727F501FF25CE62B7DE690C486092434217k0K3E" TargetMode="External"/><Relationship Id="rId15" Type="http://schemas.openxmlformats.org/officeDocument/2006/relationships/hyperlink" Target="consultantplus://offline/ref=632CCDAB91088CC6CB6604B93815F36471A9069CB0B659B0AB6F21D460DB206A9E2A60D4672E94CA80815F1077l8K2E" TargetMode="External"/><Relationship Id="rId23" Type="http://schemas.openxmlformats.org/officeDocument/2006/relationships/hyperlink" Target="consultantplus://offline/ref=632CCDAB91088CC6CB6604B93815F36471A9069CB0B659BCAF6422D460DB206A9E2A60D4672E94CA80815F1076l8K3E" TargetMode="External"/><Relationship Id="rId28" Type="http://schemas.openxmlformats.org/officeDocument/2006/relationships/hyperlink" Target="consultantplus://offline/ref=632CCDAB91088CC6CB6604B93815F36471A9069CB0B659B0AB6F21D460DB206A9E2A60D4672E94CA80815F1076l8KDE" TargetMode="External"/><Relationship Id="rId36" Type="http://schemas.openxmlformats.org/officeDocument/2006/relationships/hyperlink" Target="consultantplus://offline/ref=632CCDAB91088CC6CB6604B93815F36471A9069CB0B251BDA1677483628A75649B22309C7760D1C781815Fl1K9E" TargetMode="External"/><Relationship Id="rId49" Type="http://schemas.openxmlformats.org/officeDocument/2006/relationships/fontTable" Target="fontTable.xml"/><Relationship Id="rId10" Type="http://schemas.openxmlformats.org/officeDocument/2006/relationships/hyperlink" Target="consultantplus://offline/ref=632CCDAB91088CC6CB6604B93815F36471A9069CB0B659BCAF6422D460DB206A9E2A60D4672E94CA80815F1077l8K3E" TargetMode="External"/><Relationship Id="rId19" Type="http://schemas.openxmlformats.org/officeDocument/2006/relationships/hyperlink" Target="consultantplus://offline/ref=632CCDAB91088CC6CB6604B93815F36471A9069CB0B659B0AB6F21D460DB206A9E2A60D4672E94CA80815F1076l8K9E" TargetMode="External"/><Relationship Id="rId31" Type="http://schemas.openxmlformats.org/officeDocument/2006/relationships/hyperlink" Target="consultantplus://offline/ref=632CCDAB91088CC6CB6604B93815F36471A9069CB0B659BCAF6422D460DB206A9E2A60D4672E94CA80815F1075l8K8E" TargetMode="External"/><Relationship Id="rId44" Type="http://schemas.openxmlformats.org/officeDocument/2006/relationships/hyperlink" Target="consultantplus://offline/ref=632CCDAB91088CC6CB6604B93815F36471A9069CB9B551B8A23A7E8B3B8677l6K3E" TargetMode="External"/><Relationship Id="rId4" Type="http://schemas.openxmlformats.org/officeDocument/2006/relationships/hyperlink" Target="consultantplus://offline/ref=4D718CD1F3D4831A21049FBA2DB8D3B71CAF7AD4943072B9ED2727F501FF25CE62B7DE690C486092434214k0KAE" TargetMode="External"/><Relationship Id="rId9" Type="http://schemas.openxmlformats.org/officeDocument/2006/relationships/hyperlink" Target="consultantplus://offline/ref=4D718CD1F3D4831A21049FBA2DB8D3B71CAF7AD494347ABEE22D70A203AE70C067BF8E211C06259F42421402FDkDK3E" TargetMode="External"/><Relationship Id="rId14" Type="http://schemas.openxmlformats.org/officeDocument/2006/relationships/hyperlink" Target="consultantplus://offline/ref=632CCDAB91088CC6CB6604B93815F36471A9069CB0B659BAAE6D23D460DB206A9E2A60D4672E94CA80815F1077l8K2E" TargetMode="External"/><Relationship Id="rId22" Type="http://schemas.openxmlformats.org/officeDocument/2006/relationships/hyperlink" Target="consultantplus://offline/ref=632CCDAB91088CC6CB6604B93815F36471A9069CB0B659BCAF6422D460DB206A9E2A60D4672E94CA80815F1076l8KBE" TargetMode="External"/><Relationship Id="rId27" Type="http://schemas.openxmlformats.org/officeDocument/2006/relationships/hyperlink" Target="consultantplus://offline/ref=632CCDAB91088CC6CB6604B93815F36471A9069CB0B659BAAC6F22D460DB206A9E2A60D4672E94CA80815F1075l8K2E" TargetMode="External"/><Relationship Id="rId30" Type="http://schemas.openxmlformats.org/officeDocument/2006/relationships/hyperlink" Target="consultantplus://offline/ref=632CCDAB91088CC6CB6604B93815F36471A9069CB0B659BAAC6F22D460DB206A9E2A60D4672E94CA80815F1074l8KAE" TargetMode="External"/><Relationship Id="rId35" Type="http://schemas.openxmlformats.org/officeDocument/2006/relationships/hyperlink" Target="consultantplus://offline/ref=632CCDAB91088CC6CB6604B93815F36471A9069CB0B659BCAF6422D460DB206A9E2A60D4672E94CA80815F1075l8KCE" TargetMode="External"/><Relationship Id="rId43" Type="http://schemas.openxmlformats.org/officeDocument/2006/relationships/hyperlink" Target="consultantplus://offline/ref=632CCDAB91088CC6CB6604B93815F36471A9069CB8B25CBCA23A7E8B3B8677l6K3E" TargetMode="External"/><Relationship Id="rId48" Type="http://schemas.openxmlformats.org/officeDocument/2006/relationships/hyperlink" Target="consultantplus://offline/ref=632CCDAB91088CC6CB6604B93815F36471A9069CB0B659BEA96525D460DB206A9E2A60D4672E94CA80815F1076l8KDE" TargetMode="External"/><Relationship Id="rId8" Type="http://schemas.openxmlformats.org/officeDocument/2006/relationships/hyperlink" Target="consultantplus://offline/ref=4D718CD1F3D4831A21049FBA2DB8D3B71CAF7AD494347ABEE02F71A203AE70C067BF8E211C06259F42421402FDkDK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11322</Words>
  <Characters>64537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18 февраля 2009 года N 131-ЗЗК</vt:lpstr>
    </vt:vector>
  </TitlesOfParts>
  <Company>gsrt</Company>
  <LinksUpToDate>false</LinksUpToDate>
  <CharactersWithSpaces>75708</CharactersWithSpaces>
  <SharedDoc>false</SharedDoc>
  <HLinks>
    <vt:vector size="372" baseType="variant">
      <vt:variant>
        <vt:i4>6619195</vt:i4>
      </vt:variant>
      <vt:variant>
        <vt:i4>183</vt:i4>
      </vt:variant>
      <vt:variant>
        <vt:i4>0</vt:i4>
      </vt:variant>
      <vt:variant>
        <vt:i4>5</vt:i4>
      </vt:variant>
      <vt:variant>
        <vt:lpwstr/>
      </vt:variant>
      <vt:variant>
        <vt:lpwstr>Par692</vt:lpwstr>
      </vt:variant>
      <vt:variant>
        <vt:i4>4980747</vt:i4>
      </vt:variant>
      <vt:variant>
        <vt:i4>180</vt:i4>
      </vt:variant>
      <vt:variant>
        <vt:i4>0</vt:i4>
      </vt:variant>
      <vt:variant>
        <vt:i4>5</vt:i4>
      </vt:variant>
      <vt:variant>
        <vt:lpwstr>consultantplus://offline/ref=632CCDAB91088CC6CB6604B93815F36471A9069CB0B659BEA96525D460DB206A9E2A60D4672E94CA80815F1076l8KDE</vt:lpwstr>
      </vt:variant>
      <vt:variant>
        <vt:lpwstr/>
      </vt:variant>
      <vt:variant>
        <vt:i4>4980821</vt:i4>
      </vt:variant>
      <vt:variant>
        <vt:i4>177</vt:i4>
      </vt:variant>
      <vt:variant>
        <vt:i4>0</vt:i4>
      </vt:variant>
      <vt:variant>
        <vt:i4>5</vt:i4>
      </vt:variant>
      <vt:variant>
        <vt:lpwstr>consultantplus://offline/ref=632CCDAB91088CC6CB6604B93815F36471A9069CB0B659BAAC6F22D460DB206A9E2A60D4672E94CA80815F1074l8K2E</vt:lpwstr>
      </vt:variant>
      <vt:variant>
        <vt:lpwstr/>
      </vt:variant>
      <vt:variant>
        <vt:i4>4980737</vt:i4>
      </vt:variant>
      <vt:variant>
        <vt:i4>174</vt:i4>
      </vt:variant>
      <vt:variant>
        <vt:i4>0</vt:i4>
      </vt:variant>
      <vt:variant>
        <vt:i4>5</vt:i4>
      </vt:variant>
      <vt:variant>
        <vt:lpwstr>consultantplus://offline/ref=632CCDAB91088CC6CB6604B93815F36471A9069CB0B659BCAF6422D460DB206A9E2A60D4672E94CA80815F1075l8K2E</vt:lpwstr>
      </vt:variant>
      <vt:variant>
        <vt:lpwstr/>
      </vt:variant>
      <vt:variant>
        <vt:i4>4849747</vt:i4>
      </vt:variant>
      <vt:variant>
        <vt:i4>171</vt:i4>
      </vt:variant>
      <vt:variant>
        <vt:i4>0</vt:i4>
      </vt:variant>
      <vt:variant>
        <vt:i4>5</vt:i4>
      </vt:variant>
      <vt:variant>
        <vt:lpwstr>consultantplus://offline/ref=632CCDAB91088CC6CB6604B93815F36471A9069CB0B451BAAA677483628A75649B22309C7760D1C781815Cl1K1E</vt:lpwstr>
      </vt:variant>
      <vt:variant>
        <vt:lpwstr/>
      </vt:variant>
      <vt:variant>
        <vt:i4>5111890</vt:i4>
      </vt:variant>
      <vt:variant>
        <vt:i4>168</vt:i4>
      </vt:variant>
      <vt:variant>
        <vt:i4>0</vt:i4>
      </vt:variant>
      <vt:variant>
        <vt:i4>5</vt:i4>
      </vt:variant>
      <vt:variant>
        <vt:lpwstr>consultantplus://offline/ref=632CCDAB91088CC6CB6604B93815F36471A9069CB9B551B8A23A7E8B3B8677l6K3E</vt:lpwstr>
      </vt:variant>
      <vt:variant>
        <vt:lpwstr/>
      </vt:variant>
      <vt:variant>
        <vt:i4>5111901</vt:i4>
      </vt:variant>
      <vt:variant>
        <vt:i4>165</vt:i4>
      </vt:variant>
      <vt:variant>
        <vt:i4>0</vt:i4>
      </vt:variant>
      <vt:variant>
        <vt:i4>5</vt:i4>
      </vt:variant>
      <vt:variant>
        <vt:lpwstr>consultantplus://offline/ref=632CCDAB91088CC6CB6604B93815F36471A9069CB8B25CBCA23A7E8B3B8677l6K3E</vt:lpwstr>
      </vt:variant>
      <vt:variant>
        <vt:lpwstr/>
      </vt:variant>
      <vt:variant>
        <vt:i4>4849753</vt:i4>
      </vt:variant>
      <vt:variant>
        <vt:i4>162</vt:i4>
      </vt:variant>
      <vt:variant>
        <vt:i4>0</vt:i4>
      </vt:variant>
      <vt:variant>
        <vt:i4>5</vt:i4>
      </vt:variant>
      <vt:variant>
        <vt:lpwstr>consultantplus://offline/ref=632CCDAB91088CC6CB6604B93815F36471A9069CB0B359B1A9677483628A75649B22309C7760D1C781815Fl1K9E</vt:lpwstr>
      </vt:variant>
      <vt:variant>
        <vt:lpwstr/>
      </vt:variant>
      <vt:variant>
        <vt:i4>4980743</vt:i4>
      </vt:variant>
      <vt:variant>
        <vt:i4>159</vt:i4>
      </vt:variant>
      <vt:variant>
        <vt:i4>0</vt:i4>
      </vt:variant>
      <vt:variant>
        <vt:i4>5</vt:i4>
      </vt:variant>
      <vt:variant>
        <vt:lpwstr>consultantplus://offline/ref=632CCDAB91088CC6CB6604B93815F36471A9069CB0B659BEAA6D22D460DB206A9E2A60D4672E94CA80815F1071l8KAE</vt:lpwstr>
      </vt:variant>
      <vt:variant>
        <vt:lpwstr/>
      </vt:variant>
      <vt:variant>
        <vt:i4>4980743</vt:i4>
      </vt:variant>
      <vt:variant>
        <vt:i4>156</vt:i4>
      </vt:variant>
      <vt:variant>
        <vt:i4>0</vt:i4>
      </vt:variant>
      <vt:variant>
        <vt:i4>5</vt:i4>
      </vt:variant>
      <vt:variant>
        <vt:lpwstr>consultantplus://offline/ref=632CCDAB91088CC6CB6604B93815F36471A9069CB0B659BEAA6D22D460DB206A9E2A60D4672E94CA80815F1071l8KAE</vt:lpwstr>
      </vt:variant>
      <vt:variant>
        <vt:lpwstr/>
      </vt:variant>
      <vt:variant>
        <vt:i4>4980748</vt:i4>
      </vt:variant>
      <vt:variant>
        <vt:i4>153</vt:i4>
      </vt:variant>
      <vt:variant>
        <vt:i4>0</vt:i4>
      </vt:variant>
      <vt:variant>
        <vt:i4>5</vt:i4>
      </vt:variant>
      <vt:variant>
        <vt:lpwstr>consultantplus://offline/ref=632CCDAB91088CC6CB6604B93815F36471A9069CB0B659BAAE682BD460DB206A9E2A60D4672E94CA80815F1076l8KAE</vt:lpwstr>
      </vt:variant>
      <vt:variant>
        <vt:lpwstr/>
      </vt:variant>
      <vt:variant>
        <vt:i4>4980741</vt:i4>
      </vt:variant>
      <vt:variant>
        <vt:i4>150</vt:i4>
      </vt:variant>
      <vt:variant>
        <vt:i4>0</vt:i4>
      </vt:variant>
      <vt:variant>
        <vt:i4>5</vt:i4>
      </vt:variant>
      <vt:variant>
        <vt:lpwstr>consultantplus://offline/ref=632CCDAB91088CC6CB6604B93815F36471A9069CB0B659B0AB6F21D460DB206A9E2A60D4672E94CA80815F1076l8K3E</vt:lpwstr>
      </vt:variant>
      <vt:variant>
        <vt:lpwstr/>
      </vt:variant>
      <vt:variant>
        <vt:i4>4849670</vt:i4>
      </vt:variant>
      <vt:variant>
        <vt:i4>147</vt:i4>
      </vt:variant>
      <vt:variant>
        <vt:i4>0</vt:i4>
      </vt:variant>
      <vt:variant>
        <vt:i4>5</vt:i4>
      </vt:variant>
      <vt:variant>
        <vt:lpwstr>consultantplus://offline/ref=632CCDAB91088CC6CB6604B93815F36471A9069CB0B251BDA1677483628A75649B22309C7760D1C781815El1K1E</vt:lpwstr>
      </vt:variant>
      <vt:variant>
        <vt:lpwstr/>
      </vt:variant>
      <vt:variant>
        <vt:i4>4849677</vt:i4>
      </vt:variant>
      <vt:variant>
        <vt:i4>144</vt:i4>
      </vt:variant>
      <vt:variant>
        <vt:i4>0</vt:i4>
      </vt:variant>
      <vt:variant>
        <vt:i4>5</vt:i4>
      </vt:variant>
      <vt:variant>
        <vt:lpwstr>consultantplus://offline/ref=632CCDAB91088CC6CB6604B93815F36471A9069CB0B251BDA1677483628A75649B22309C7760D1C781815Fl1K9E</vt:lpwstr>
      </vt:variant>
      <vt:variant>
        <vt:lpwstr/>
      </vt:variant>
      <vt:variant>
        <vt:i4>6684724</vt:i4>
      </vt:variant>
      <vt:variant>
        <vt:i4>141</vt:i4>
      </vt:variant>
      <vt:variant>
        <vt:i4>0</vt:i4>
      </vt:variant>
      <vt:variant>
        <vt:i4>5</vt:i4>
      </vt:variant>
      <vt:variant>
        <vt:lpwstr/>
      </vt:variant>
      <vt:variant>
        <vt:lpwstr>Par265</vt:lpwstr>
      </vt:variant>
      <vt:variant>
        <vt:i4>6553655</vt:i4>
      </vt:variant>
      <vt:variant>
        <vt:i4>138</vt:i4>
      </vt:variant>
      <vt:variant>
        <vt:i4>0</vt:i4>
      </vt:variant>
      <vt:variant>
        <vt:i4>5</vt:i4>
      </vt:variant>
      <vt:variant>
        <vt:lpwstr/>
      </vt:variant>
      <vt:variant>
        <vt:lpwstr>Par257</vt:lpwstr>
      </vt:variant>
      <vt:variant>
        <vt:i4>6750262</vt:i4>
      </vt:variant>
      <vt:variant>
        <vt:i4>135</vt:i4>
      </vt:variant>
      <vt:variant>
        <vt:i4>0</vt:i4>
      </vt:variant>
      <vt:variant>
        <vt:i4>5</vt:i4>
      </vt:variant>
      <vt:variant>
        <vt:lpwstr/>
      </vt:variant>
      <vt:variant>
        <vt:lpwstr>Par244</vt:lpwstr>
      </vt:variant>
      <vt:variant>
        <vt:i4>6488118</vt:i4>
      </vt:variant>
      <vt:variant>
        <vt:i4>132</vt:i4>
      </vt:variant>
      <vt:variant>
        <vt:i4>0</vt:i4>
      </vt:variant>
      <vt:variant>
        <vt:i4>5</vt:i4>
      </vt:variant>
      <vt:variant>
        <vt:lpwstr/>
      </vt:variant>
      <vt:variant>
        <vt:lpwstr>Par240</vt:lpwstr>
      </vt:variant>
      <vt:variant>
        <vt:i4>6553649</vt:i4>
      </vt:variant>
      <vt:variant>
        <vt:i4>129</vt:i4>
      </vt:variant>
      <vt:variant>
        <vt:i4>0</vt:i4>
      </vt:variant>
      <vt:variant>
        <vt:i4>5</vt:i4>
      </vt:variant>
      <vt:variant>
        <vt:lpwstr/>
      </vt:variant>
      <vt:variant>
        <vt:lpwstr>Par237</vt:lpwstr>
      </vt:variant>
      <vt:variant>
        <vt:i4>6619185</vt:i4>
      </vt:variant>
      <vt:variant>
        <vt:i4>126</vt:i4>
      </vt:variant>
      <vt:variant>
        <vt:i4>0</vt:i4>
      </vt:variant>
      <vt:variant>
        <vt:i4>5</vt:i4>
      </vt:variant>
      <vt:variant>
        <vt:lpwstr/>
      </vt:variant>
      <vt:variant>
        <vt:lpwstr>Par236</vt:lpwstr>
      </vt:variant>
      <vt:variant>
        <vt:i4>6750260</vt:i4>
      </vt:variant>
      <vt:variant>
        <vt:i4>123</vt:i4>
      </vt:variant>
      <vt:variant>
        <vt:i4>0</vt:i4>
      </vt:variant>
      <vt:variant>
        <vt:i4>5</vt:i4>
      </vt:variant>
      <vt:variant>
        <vt:lpwstr/>
      </vt:variant>
      <vt:variant>
        <vt:lpwstr>Par264</vt:lpwstr>
      </vt:variant>
      <vt:variant>
        <vt:i4>6488116</vt:i4>
      </vt:variant>
      <vt:variant>
        <vt:i4>120</vt:i4>
      </vt:variant>
      <vt:variant>
        <vt:i4>0</vt:i4>
      </vt:variant>
      <vt:variant>
        <vt:i4>5</vt:i4>
      </vt:variant>
      <vt:variant>
        <vt:lpwstr/>
      </vt:variant>
      <vt:variant>
        <vt:lpwstr>Par260</vt:lpwstr>
      </vt:variant>
      <vt:variant>
        <vt:i4>6946871</vt:i4>
      </vt:variant>
      <vt:variant>
        <vt:i4>117</vt:i4>
      </vt:variant>
      <vt:variant>
        <vt:i4>0</vt:i4>
      </vt:variant>
      <vt:variant>
        <vt:i4>5</vt:i4>
      </vt:variant>
      <vt:variant>
        <vt:lpwstr/>
      </vt:variant>
      <vt:variant>
        <vt:lpwstr>Par259</vt:lpwstr>
      </vt:variant>
      <vt:variant>
        <vt:i4>6946864</vt:i4>
      </vt:variant>
      <vt:variant>
        <vt:i4>114</vt:i4>
      </vt:variant>
      <vt:variant>
        <vt:i4>0</vt:i4>
      </vt:variant>
      <vt:variant>
        <vt:i4>5</vt:i4>
      </vt:variant>
      <vt:variant>
        <vt:lpwstr/>
      </vt:variant>
      <vt:variant>
        <vt:lpwstr>Par229</vt:lpwstr>
      </vt:variant>
      <vt:variant>
        <vt:i4>4980816</vt:i4>
      </vt:variant>
      <vt:variant>
        <vt:i4>111</vt:i4>
      </vt:variant>
      <vt:variant>
        <vt:i4>0</vt:i4>
      </vt:variant>
      <vt:variant>
        <vt:i4>5</vt:i4>
      </vt:variant>
      <vt:variant>
        <vt:lpwstr>consultantplus://offline/ref=632CCDAB91088CC6CB6604B93815F36471A9069CB0B659BCAF6422D460DB206A9E2A60D4672E94CA80815F1075l8KCE</vt:lpwstr>
      </vt:variant>
      <vt:variant>
        <vt:lpwstr/>
      </vt:variant>
      <vt:variant>
        <vt:i4>4980823</vt:i4>
      </vt:variant>
      <vt:variant>
        <vt:i4>108</vt:i4>
      </vt:variant>
      <vt:variant>
        <vt:i4>0</vt:i4>
      </vt:variant>
      <vt:variant>
        <vt:i4>5</vt:i4>
      </vt:variant>
      <vt:variant>
        <vt:lpwstr>consultantplus://offline/ref=632CCDAB91088CC6CB6604B93815F36471A9069CB0B659BCAF6422D460DB206A9E2A60D4672E94CA80815F1075l8KDE</vt:lpwstr>
      </vt:variant>
      <vt:variant>
        <vt:lpwstr/>
      </vt:variant>
      <vt:variant>
        <vt:i4>4980824</vt:i4>
      </vt:variant>
      <vt:variant>
        <vt:i4>105</vt:i4>
      </vt:variant>
      <vt:variant>
        <vt:i4>0</vt:i4>
      </vt:variant>
      <vt:variant>
        <vt:i4>5</vt:i4>
      </vt:variant>
      <vt:variant>
        <vt:lpwstr>consultantplus://offline/ref=632CCDAB91088CC6CB6604B93815F36471A9069CB0B659BAAE6D23D460DB206A9E2A60D4672E94CA80815F1076l8K8E</vt:lpwstr>
      </vt:variant>
      <vt:variant>
        <vt:lpwstr/>
      </vt:variant>
      <vt:variant>
        <vt:i4>4980821</vt:i4>
      </vt:variant>
      <vt:variant>
        <vt:i4>102</vt:i4>
      </vt:variant>
      <vt:variant>
        <vt:i4>0</vt:i4>
      </vt:variant>
      <vt:variant>
        <vt:i4>5</vt:i4>
      </vt:variant>
      <vt:variant>
        <vt:lpwstr>consultantplus://offline/ref=632CCDAB91088CC6CB6604B93815F36471A9069CB0B659B0AB6F21D460DB206A9E2A60D4672E94CA80815F1076l8KCE</vt:lpwstr>
      </vt:variant>
      <vt:variant>
        <vt:lpwstr/>
      </vt:variant>
      <vt:variant>
        <vt:i4>4980747</vt:i4>
      </vt:variant>
      <vt:variant>
        <vt:i4>99</vt:i4>
      </vt:variant>
      <vt:variant>
        <vt:i4>0</vt:i4>
      </vt:variant>
      <vt:variant>
        <vt:i4>5</vt:i4>
      </vt:variant>
      <vt:variant>
        <vt:lpwstr>consultantplus://offline/ref=632CCDAB91088CC6CB6604B93815F36471A9069CB0B659BCAF6422D460DB206A9E2A60D4672E94CA80815F1075l8K8E</vt:lpwstr>
      </vt:variant>
      <vt:variant>
        <vt:lpwstr/>
      </vt:variant>
      <vt:variant>
        <vt:i4>4980742</vt:i4>
      </vt:variant>
      <vt:variant>
        <vt:i4>96</vt:i4>
      </vt:variant>
      <vt:variant>
        <vt:i4>0</vt:i4>
      </vt:variant>
      <vt:variant>
        <vt:i4>5</vt:i4>
      </vt:variant>
      <vt:variant>
        <vt:lpwstr>consultantplus://offline/ref=632CCDAB91088CC6CB6604B93815F36471A9069CB0B659BAAC6F22D460DB206A9E2A60D4672E94CA80815F1074l8KAE</vt:lpwstr>
      </vt:variant>
      <vt:variant>
        <vt:lpwstr/>
      </vt:variant>
      <vt:variant>
        <vt:i4>4980737</vt:i4>
      </vt:variant>
      <vt:variant>
        <vt:i4>93</vt:i4>
      </vt:variant>
      <vt:variant>
        <vt:i4>0</vt:i4>
      </vt:variant>
      <vt:variant>
        <vt:i4>5</vt:i4>
      </vt:variant>
      <vt:variant>
        <vt:lpwstr>consultantplus://offline/ref=632CCDAB91088CC6CB6604B93815F36471A9069CB0B659BAAE6D23D460DB206A9E2A60D4672E94CA80815F1076l8KAE</vt:lpwstr>
      </vt:variant>
      <vt:variant>
        <vt:lpwstr/>
      </vt:variant>
      <vt:variant>
        <vt:i4>4980818</vt:i4>
      </vt:variant>
      <vt:variant>
        <vt:i4>90</vt:i4>
      </vt:variant>
      <vt:variant>
        <vt:i4>0</vt:i4>
      </vt:variant>
      <vt:variant>
        <vt:i4>5</vt:i4>
      </vt:variant>
      <vt:variant>
        <vt:lpwstr>consultantplus://offline/ref=632CCDAB91088CC6CB6604B93815F36471A9069CB0B659B0AB6F21D460DB206A9E2A60D4672E94CA80815F1076l8KDE</vt:lpwstr>
      </vt:variant>
      <vt:variant>
        <vt:lpwstr/>
      </vt:variant>
      <vt:variant>
        <vt:i4>4980820</vt:i4>
      </vt:variant>
      <vt:variant>
        <vt:i4>87</vt:i4>
      </vt:variant>
      <vt:variant>
        <vt:i4>0</vt:i4>
      </vt:variant>
      <vt:variant>
        <vt:i4>5</vt:i4>
      </vt:variant>
      <vt:variant>
        <vt:lpwstr>consultantplus://offline/ref=632CCDAB91088CC6CB6604B93815F36471A9069CB0B659BAAC6F22D460DB206A9E2A60D4672E94CA80815F1075l8K2E</vt:lpwstr>
      </vt:variant>
      <vt:variant>
        <vt:lpwstr/>
      </vt:variant>
      <vt:variant>
        <vt:i4>4980819</vt:i4>
      </vt:variant>
      <vt:variant>
        <vt:i4>84</vt:i4>
      </vt:variant>
      <vt:variant>
        <vt:i4>0</vt:i4>
      </vt:variant>
      <vt:variant>
        <vt:i4>5</vt:i4>
      </vt:variant>
      <vt:variant>
        <vt:lpwstr>consultantplus://offline/ref=632CCDAB91088CC6CB6604B93815F36471A9069CB0B659B0AB6F21D460DB206A9E2A60D4672E94CA80815F1076l8KEE</vt:lpwstr>
      </vt:variant>
      <vt:variant>
        <vt:lpwstr/>
      </vt:variant>
      <vt:variant>
        <vt:i4>4980741</vt:i4>
      </vt:variant>
      <vt:variant>
        <vt:i4>81</vt:i4>
      </vt:variant>
      <vt:variant>
        <vt:i4>0</vt:i4>
      </vt:variant>
      <vt:variant>
        <vt:i4>5</vt:i4>
      </vt:variant>
      <vt:variant>
        <vt:lpwstr>consultantplus://offline/ref=632CCDAB91088CC6CB6604B93815F36471A9069CB0B659BAAC6F22D460DB206A9E2A60D4672E94CA80815F1075l8KCE</vt:lpwstr>
      </vt:variant>
      <vt:variant>
        <vt:lpwstr/>
      </vt:variant>
      <vt:variant>
        <vt:i4>5505026</vt:i4>
      </vt:variant>
      <vt:variant>
        <vt:i4>78</vt:i4>
      </vt:variant>
      <vt:variant>
        <vt:i4>0</vt:i4>
      </vt:variant>
      <vt:variant>
        <vt:i4>5</vt:i4>
      </vt:variant>
      <vt:variant>
        <vt:lpwstr/>
      </vt:variant>
      <vt:variant>
        <vt:lpwstr>Par59</vt:lpwstr>
      </vt:variant>
      <vt:variant>
        <vt:i4>4980736</vt:i4>
      </vt:variant>
      <vt:variant>
        <vt:i4>75</vt:i4>
      </vt:variant>
      <vt:variant>
        <vt:i4>0</vt:i4>
      </vt:variant>
      <vt:variant>
        <vt:i4>5</vt:i4>
      </vt:variant>
      <vt:variant>
        <vt:lpwstr>consultantplus://offline/ref=632CCDAB91088CC6CB6604B93815F36471A9069CB0B659BAAC6F22D460DB206A9E2A60D4672E94CA80815F1075l8KFE</vt:lpwstr>
      </vt:variant>
      <vt:variant>
        <vt:lpwstr/>
      </vt:variant>
      <vt:variant>
        <vt:i4>5570562</vt:i4>
      </vt:variant>
      <vt:variant>
        <vt:i4>72</vt:i4>
      </vt:variant>
      <vt:variant>
        <vt:i4>0</vt:i4>
      </vt:variant>
      <vt:variant>
        <vt:i4>5</vt:i4>
      </vt:variant>
      <vt:variant>
        <vt:lpwstr/>
      </vt:variant>
      <vt:variant>
        <vt:lpwstr>Par48</vt:lpwstr>
      </vt:variant>
      <vt:variant>
        <vt:i4>4980739</vt:i4>
      </vt:variant>
      <vt:variant>
        <vt:i4>69</vt:i4>
      </vt:variant>
      <vt:variant>
        <vt:i4>0</vt:i4>
      </vt:variant>
      <vt:variant>
        <vt:i4>5</vt:i4>
      </vt:variant>
      <vt:variant>
        <vt:lpwstr>consultantplus://offline/ref=632CCDAB91088CC6CB6604B93815F36471A9069CB0B659BCAF6422D460DB206A9E2A60D4672E94CA80815F1076l8K3E</vt:lpwstr>
      </vt:variant>
      <vt:variant>
        <vt:lpwstr/>
      </vt:variant>
      <vt:variant>
        <vt:i4>4980818</vt:i4>
      </vt:variant>
      <vt:variant>
        <vt:i4>66</vt:i4>
      </vt:variant>
      <vt:variant>
        <vt:i4>0</vt:i4>
      </vt:variant>
      <vt:variant>
        <vt:i4>5</vt:i4>
      </vt:variant>
      <vt:variant>
        <vt:lpwstr>consultantplus://offline/ref=632CCDAB91088CC6CB6604B93815F36471A9069CB0B659BCAF6422D460DB206A9E2A60D4672E94CA80815F1076l8KBE</vt:lpwstr>
      </vt:variant>
      <vt:variant>
        <vt:lpwstr/>
      </vt:variant>
      <vt:variant>
        <vt:i4>4980750</vt:i4>
      </vt:variant>
      <vt:variant>
        <vt:i4>63</vt:i4>
      </vt:variant>
      <vt:variant>
        <vt:i4>0</vt:i4>
      </vt:variant>
      <vt:variant>
        <vt:i4>5</vt:i4>
      </vt:variant>
      <vt:variant>
        <vt:lpwstr>consultantplus://offline/ref=632CCDAB91088CC6CB6604B93815F36471A9069CB0B659B0AB6F21D460DB206A9E2A60D4672E94CA80815F1076l8K8E</vt:lpwstr>
      </vt:variant>
      <vt:variant>
        <vt:lpwstr/>
      </vt:variant>
      <vt:variant>
        <vt:i4>4980750</vt:i4>
      </vt:variant>
      <vt:variant>
        <vt:i4>60</vt:i4>
      </vt:variant>
      <vt:variant>
        <vt:i4>0</vt:i4>
      </vt:variant>
      <vt:variant>
        <vt:i4>5</vt:i4>
      </vt:variant>
      <vt:variant>
        <vt:lpwstr>consultantplus://offline/ref=632CCDAB91088CC6CB6604B93815F36471A9069CB0B659BEA96525D460DB206A9E2A60D4672E94CA80815F1076l8KAE</vt:lpwstr>
      </vt:variant>
      <vt:variant>
        <vt:lpwstr/>
      </vt:variant>
      <vt:variant>
        <vt:i4>4980751</vt:i4>
      </vt:variant>
      <vt:variant>
        <vt:i4>57</vt:i4>
      </vt:variant>
      <vt:variant>
        <vt:i4>0</vt:i4>
      </vt:variant>
      <vt:variant>
        <vt:i4>5</vt:i4>
      </vt:variant>
      <vt:variant>
        <vt:lpwstr>consultantplus://offline/ref=632CCDAB91088CC6CB6604B93815F36471A9069CB0B659B0AB6F21D460DB206A9E2A60D4672E94CA80815F1076l8K9E</vt:lpwstr>
      </vt:variant>
      <vt:variant>
        <vt:lpwstr/>
      </vt:variant>
      <vt:variant>
        <vt:i4>4980749</vt:i4>
      </vt:variant>
      <vt:variant>
        <vt:i4>54</vt:i4>
      </vt:variant>
      <vt:variant>
        <vt:i4>0</vt:i4>
      </vt:variant>
      <vt:variant>
        <vt:i4>5</vt:i4>
      </vt:variant>
      <vt:variant>
        <vt:lpwstr>consultantplus://offline/ref=632CCDAB91088CC6CB6604B93815F36471A9069CB0B659BEA96525D460DB206A9E2A60D4672E94CA80815F1076l8KBE</vt:lpwstr>
      </vt:variant>
      <vt:variant>
        <vt:lpwstr/>
      </vt:variant>
      <vt:variant>
        <vt:i4>6357051</vt:i4>
      </vt:variant>
      <vt:variant>
        <vt:i4>51</vt:i4>
      </vt:variant>
      <vt:variant>
        <vt:i4>0</vt:i4>
      </vt:variant>
      <vt:variant>
        <vt:i4>5</vt:i4>
      </vt:variant>
      <vt:variant>
        <vt:lpwstr/>
      </vt:variant>
      <vt:variant>
        <vt:lpwstr>Par595</vt:lpwstr>
      </vt:variant>
      <vt:variant>
        <vt:i4>5767170</vt:i4>
      </vt:variant>
      <vt:variant>
        <vt:i4>48</vt:i4>
      </vt:variant>
      <vt:variant>
        <vt:i4>0</vt:i4>
      </vt:variant>
      <vt:variant>
        <vt:i4>5</vt:i4>
      </vt:variant>
      <vt:variant>
        <vt:lpwstr/>
      </vt:variant>
      <vt:variant>
        <vt:lpwstr>Par94</vt:lpwstr>
      </vt:variant>
      <vt:variant>
        <vt:i4>5767170</vt:i4>
      </vt:variant>
      <vt:variant>
        <vt:i4>45</vt:i4>
      </vt:variant>
      <vt:variant>
        <vt:i4>0</vt:i4>
      </vt:variant>
      <vt:variant>
        <vt:i4>5</vt:i4>
      </vt:variant>
      <vt:variant>
        <vt:lpwstr/>
      </vt:variant>
      <vt:variant>
        <vt:lpwstr>Par93</vt:lpwstr>
      </vt:variant>
      <vt:variant>
        <vt:i4>6422580</vt:i4>
      </vt:variant>
      <vt:variant>
        <vt:i4>42</vt:i4>
      </vt:variant>
      <vt:variant>
        <vt:i4>0</vt:i4>
      </vt:variant>
      <vt:variant>
        <vt:i4>5</vt:i4>
      </vt:variant>
      <vt:variant>
        <vt:lpwstr/>
      </vt:variant>
      <vt:variant>
        <vt:lpwstr>Par467</vt:lpwstr>
      </vt:variant>
      <vt:variant>
        <vt:i4>4980736</vt:i4>
      </vt:variant>
      <vt:variant>
        <vt:i4>39</vt:i4>
      </vt:variant>
      <vt:variant>
        <vt:i4>0</vt:i4>
      </vt:variant>
      <vt:variant>
        <vt:i4>5</vt:i4>
      </vt:variant>
      <vt:variant>
        <vt:lpwstr>consultantplus://offline/ref=632CCDAB91088CC6CB6604B93815F36471A9069CB0B659BAAC6F22D460DB206A9E2A60D4672E94CA80815F1076l8KEE</vt:lpwstr>
      </vt:variant>
      <vt:variant>
        <vt:lpwstr/>
      </vt:variant>
      <vt:variant>
        <vt:i4>4980743</vt:i4>
      </vt:variant>
      <vt:variant>
        <vt:i4>36</vt:i4>
      </vt:variant>
      <vt:variant>
        <vt:i4>0</vt:i4>
      </vt:variant>
      <vt:variant>
        <vt:i4>5</vt:i4>
      </vt:variant>
      <vt:variant>
        <vt:lpwstr>consultantplus://offline/ref=632CCDAB91088CC6CB6604B93815F36471A9069CB0B659BAAC6F22D460DB206A9E2A60D4672E94CA80815F1076l8KBE</vt:lpwstr>
      </vt:variant>
      <vt:variant>
        <vt:lpwstr/>
      </vt:variant>
      <vt:variant>
        <vt:i4>4980741</vt:i4>
      </vt:variant>
      <vt:variant>
        <vt:i4>33</vt:i4>
      </vt:variant>
      <vt:variant>
        <vt:i4>0</vt:i4>
      </vt:variant>
      <vt:variant>
        <vt:i4>5</vt:i4>
      </vt:variant>
      <vt:variant>
        <vt:lpwstr>consultantplus://offline/ref=632CCDAB91088CC6CB6604B93815F36471A9069CB0B659B0AB6F21D460DB206A9E2A60D4672E94CA80815F1077l8K2E</vt:lpwstr>
      </vt:variant>
      <vt:variant>
        <vt:lpwstr/>
      </vt:variant>
      <vt:variant>
        <vt:i4>4980819</vt:i4>
      </vt:variant>
      <vt:variant>
        <vt:i4>30</vt:i4>
      </vt:variant>
      <vt:variant>
        <vt:i4>0</vt:i4>
      </vt:variant>
      <vt:variant>
        <vt:i4>5</vt:i4>
      </vt:variant>
      <vt:variant>
        <vt:lpwstr>consultantplus://offline/ref=632CCDAB91088CC6CB6604B93815F36471A9069CB0B659BAAE6D23D460DB206A9E2A60D4672E94CA80815F1077l8K2E</vt:lpwstr>
      </vt:variant>
      <vt:variant>
        <vt:lpwstr/>
      </vt:variant>
      <vt:variant>
        <vt:i4>4849759</vt:i4>
      </vt:variant>
      <vt:variant>
        <vt:i4>27</vt:i4>
      </vt:variant>
      <vt:variant>
        <vt:i4>0</vt:i4>
      </vt:variant>
      <vt:variant>
        <vt:i4>5</vt:i4>
      </vt:variant>
      <vt:variant>
        <vt:lpwstr>consultantplus://offline/ref=632CCDAB91088CC6CB6604B93815F36471A9069CB0B551B9A9677483628A75649B22309C7760D1C781815Fl1K9E</vt:lpwstr>
      </vt:variant>
      <vt:variant>
        <vt:lpwstr/>
      </vt:variant>
      <vt:variant>
        <vt:i4>4980740</vt:i4>
      </vt:variant>
      <vt:variant>
        <vt:i4>24</vt:i4>
      </vt:variant>
      <vt:variant>
        <vt:i4>0</vt:i4>
      </vt:variant>
      <vt:variant>
        <vt:i4>5</vt:i4>
      </vt:variant>
      <vt:variant>
        <vt:lpwstr>consultantplus://offline/ref=632CCDAB91088CC6CB6604B93815F36471A9069CB0B659B0AB6F21D460DB206A9E2A60D4672E94CA80815F1077l8K3E</vt:lpwstr>
      </vt:variant>
      <vt:variant>
        <vt:lpwstr/>
      </vt:variant>
      <vt:variant>
        <vt:i4>4980829</vt:i4>
      </vt:variant>
      <vt:variant>
        <vt:i4>21</vt:i4>
      </vt:variant>
      <vt:variant>
        <vt:i4>0</vt:i4>
      </vt:variant>
      <vt:variant>
        <vt:i4>5</vt:i4>
      </vt:variant>
      <vt:variant>
        <vt:lpwstr>consultantplus://offline/ref=632CCDAB91088CC6CB6604B93815F36471A9069CB0B659BEA96525D460DB206A9E2A60D4672E94CA80815F1077l8K3E</vt:lpwstr>
      </vt:variant>
      <vt:variant>
        <vt:lpwstr/>
      </vt:variant>
      <vt:variant>
        <vt:i4>4980738</vt:i4>
      </vt:variant>
      <vt:variant>
        <vt:i4>18</vt:i4>
      </vt:variant>
      <vt:variant>
        <vt:i4>0</vt:i4>
      </vt:variant>
      <vt:variant>
        <vt:i4>5</vt:i4>
      </vt:variant>
      <vt:variant>
        <vt:lpwstr>consultantplus://offline/ref=632CCDAB91088CC6CB6604B93815F36471A9069CB0B659BCAF6422D460DB206A9E2A60D4672E94CA80815F1077l8K3E</vt:lpwstr>
      </vt:variant>
      <vt:variant>
        <vt:lpwstr/>
      </vt:variant>
      <vt:variant>
        <vt:i4>1114121</vt:i4>
      </vt:variant>
      <vt:variant>
        <vt:i4>15</vt:i4>
      </vt:variant>
      <vt:variant>
        <vt:i4>0</vt:i4>
      </vt:variant>
      <vt:variant>
        <vt:i4>5</vt:i4>
      </vt:variant>
      <vt:variant>
        <vt:lpwstr>consultantplus://offline/ref=4D718CD1F3D4831A21049FBA2DB8D3B71CAF7AD494347ABEE22D70A203AE70C067BF8E211C06259F42421402FDkDK3E</vt:lpwstr>
      </vt:variant>
      <vt:variant>
        <vt:lpwstr/>
      </vt:variant>
      <vt:variant>
        <vt:i4>1114120</vt:i4>
      </vt:variant>
      <vt:variant>
        <vt:i4>12</vt:i4>
      </vt:variant>
      <vt:variant>
        <vt:i4>0</vt:i4>
      </vt:variant>
      <vt:variant>
        <vt:i4>5</vt:i4>
      </vt:variant>
      <vt:variant>
        <vt:lpwstr>consultantplus://offline/ref=4D718CD1F3D4831A21049FBA2DB8D3B71CAF7AD494347ABEE02F71A203AE70C067BF8E211C06259F42421402FDkDK3E</vt:lpwstr>
      </vt:variant>
      <vt:variant>
        <vt:lpwstr/>
      </vt:variant>
      <vt:variant>
        <vt:i4>1114203</vt:i4>
      </vt:variant>
      <vt:variant>
        <vt:i4>9</vt:i4>
      </vt:variant>
      <vt:variant>
        <vt:i4>0</vt:i4>
      </vt:variant>
      <vt:variant>
        <vt:i4>5</vt:i4>
      </vt:variant>
      <vt:variant>
        <vt:lpwstr>consultantplus://offline/ref=4D718CD1F3D4831A21049FBA2DB8D3B71CAF7AD494347ABDE72577A203AE70C067BF8E211C06259F42421402FDkDK3E</vt:lpwstr>
      </vt:variant>
      <vt:variant>
        <vt:lpwstr/>
      </vt:variant>
      <vt:variant>
        <vt:i4>1966095</vt:i4>
      </vt:variant>
      <vt:variant>
        <vt:i4>6</vt:i4>
      </vt:variant>
      <vt:variant>
        <vt:i4>0</vt:i4>
      </vt:variant>
      <vt:variant>
        <vt:i4>5</vt:i4>
      </vt:variant>
      <vt:variant>
        <vt:lpwstr>consultantplus://offline/ref=4D718CD1F3D4831A21049FBA2DB8D3B71CAF7AD4943772BDE52727F501FF25CE62B7DE690C486092434214k0KAE</vt:lpwstr>
      </vt:variant>
      <vt:variant>
        <vt:lpwstr/>
      </vt:variant>
      <vt:variant>
        <vt:i4>1966173</vt:i4>
      </vt:variant>
      <vt:variant>
        <vt:i4>3</vt:i4>
      </vt:variant>
      <vt:variant>
        <vt:i4>0</vt:i4>
      </vt:variant>
      <vt:variant>
        <vt:i4>5</vt:i4>
      </vt:variant>
      <vt:variant>
        <vt:lpwstr>consultantplus://offline/ref=4D718CD1F3D4831A21049FBA2DB8D3B71CAF7AD4943672BEE62727F501FF25CE62B7DE690C486092434217k0K3E</vt:lpwstr>
      </vt:variant>
      <vt:variant>
        <vt:lpwstr/>
      </vt:variant>
      <vt:variant>
        <vt:i4>1966084</vt:i4>
      </vt:variant>
      <vt:variant>
        <vt:i4>0</vt:i4>
      </vt:variant>
      <vt:variant>
        <vt:i4>0</vt:i4>
      </vt:variant>
      <vt:variant>
        <vt:i4>5</vt:i4>
      </vt:variant>
      <vt:variant>
        <vt:lpwstr>consultantplus://offline/ref=4D718CD1F3D4831A21049FBA2DB8D3B71CAF7AD4943072B9ED2727F501FF25CE62B7DE690C486092434214k0KAE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февраля 2009 года N 131-ЗЗК</dc:title>
  <dc:creator>Mingazov</dc:creator>
  <cp:lastModifiedBy>user</cp:lastModifiedBy>
  <cp:revision>2</cp:revision>
  <dcterms:created xsi:type="dcterms:W3CDTF">2015-08-22T08:01:00Z</dcterms:created>
  <dcterms:modified xsi:type="dcterms:W3CDTF">2015-08-22T08:01:00Z</dcterms:modified>
</cp:coreProperties>
</file>